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8C1" w:rsidRDefault="00C513A4">
      <w:pPr>
        <w:shd w:val="clear" w:color="auto" w:fill="FFFFFF"/>
        <w:spacing w:line="240" w:lineRule="auto"/>
        <w:ind w:left="283" w:hanging="28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Договор</w:t>
      </w:r>
    </w:p>
    <w:p w:rsidR="002228C1" w:rsidRPr="008E693E" w:rsidRDefault="00C513A4">
      <w:pPr>
        <w:shd w:val="clear" w:color="auto" w:fill="FFFFFF"/>
        <w:spacing w:line="240" w:lineRule="auto"/>
        <w:ind w:left="283" w:hanging="28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на оказание </w:t>
      </w:r>
      <w:r w:rsidRPr="008E693E">
        <w:rPr>
          <w:rFonts w:ascii="Times New Roman" w:eastAsia="Times New Roman" w:hAnsi="Times New Roman" w:cs="Times New Roman"/>
          <w:b/>
          <w:bCs/>
          <w:sz w:val="20"/>
          <w:szCs w:val="20"/>
        </w:rPr>
        <w:t>платных образовательных услуг</w:t>
      </w:r>
    </w:p>
    <w:p w:rsidR="002228C1" w:rsidRPr="008E693E" w:rsidRDefault="002228C1">
      <w:pPr>
        <w:spacing w:line="240" w:lineRule="auto"/>
        <w:ind w:left="283" w:right="5" w:hanging="285"/>
        <w:jc w:val="right"/>
        <w:rPr>
          <w:rFonts w:ascii="Times New Roman" w:eastAsia="Times New Roman" w:hAnsi="Times New Roman" w:cs="Times New Roman"/>
          <w:sz w:val="20"/>
          <w:szCs w:val="20"/>
        </w:rPr>
      </w:pPr>
    </w:p>
    <w:p w:rsidR="002228C1" w:rsidRPr="008E693E" w:rsidRDefault="00C513A4">
      <w:pPr>
        <w:spacing w:line="240" w:lineRule="auto"/>
        <w:ind w:left="283" w:right="5" w:hanging="285"/>
        <w:jc w:val="right"/>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«___» _____ 2026 г.</w:t>
      </w:r>
    </w:p>
    <w:p w:rsidR="002228C1" w:rsidRPr="008E693E" w:rsidRDefault="002228C1">
      <w:pPr>
        <w:shd w:val="clear" w:color="auto" w:fill="FFFFFF"/>
        <w:spacing w:line="240" w:lineRule="auto"/>
        <w:ind w:left="283" w:hanging="285"/>
        <w:jc w:val="center"/>
        <w:rPr>
          <w:rFonts w:ascii="Times New Roman" w:eastAsia="Times New Roman" w:hAnsi="Times New Roman" w:cs="Times New Roman"/>
          <w:b/>
          <w:bCs/>
          <w:sz w:val="20"/>
          <w:szCs w:val="20"/>
        </w:rPr>
      </w:pP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bookmarkStart w:id="0" w:name="_heading=h.30j0zll" w:colFirst="0" w:colLast="0"/>
      <w:bookmarkEnd w:id="0"/>
      <w:r w:rsidRPr="008E693E">
        <w:rPr>
          <w:rFonts w:ascii="Times New Roman" w:eastAsia="Times New Roman" w:hAnsi="Times New Roman" w:cs="Times New Roman"/>
          <w:b/>
          <w:bCs/>
          <w:sz w:val="20"/>
          <w:szCs w:val="20"/>
        </w:rPr>
        <w:t>Общество с ограниченной ответственностью «ОНЛАЙН ИНСТИТУТ СМАРТ»</w:t>
      </w:r>
      <w:r w:rsidRPr="008E693E">
        <w:rPr>
          <w:rFonts w:ascii="Times New Roman" w:eastAsia="Times New Roman" w:hAnsi="Times New Roman" w:cs="Times New Roman"/>
          <w:sz w:val="20"/>
          <w:szCs w:val="20"/>
        </w:rPr>
        <w:t xml:space="preserve"> ИНН 9701198958 ОГРН 1227700116654, Лицензия № Л035-01298-77/00621355 в лице генерального директора Козлова Владимира Викторовича, действующего на основании Устава (далее по тексту - «</w:t>
      </w:r>
      <w:r w:rsidRPr="008E693E">
        <w:rPr>
          <w:rFonts w:ascii="Times New Roman" w:eastAsia="Times New Roman" w:hAnsi="Times New Roman" w:cs="Times New Roman"/>
          <w:b/>
          <w:bCs/>
          <w:sz w:val="20"/>
          <w:szCs w:val="20"/>
        </w:rPr>
        <w:t>Исполнитель 1</w:t>
      </w:r>
      <w:r w:rsidRPr="008E693E">
        <w:rPr>
          <w:rFonts w:ascii="Times New Roman" w:eastAsia="Times New Roman" w:hAnsi="Times New Roman" w:cs="Times New Roman"/>
          <w:sz w:val="20"/>
          <w:szCs w:val="20"/>
        </w:rPr>
        <w:t xml:space="preserve">», «Организация-партнер»), </w:t>
      </w:r>
      <w:r w:rsidRPr="008E693E">
        <w:rPr>
          <w:rFonts w:ascii="Times New Roman" w:eastAsia="Times New Roman" w:hAnsi="Times New Roman" w:cs="Times New Roman"/>
          <w:b/>
          <w:bCs/>
          <w:sz w:val="20"/>
          <w:szCs w:val="20"/>
        </w:rPr>
        <w:t>Федеральное государственное бюджетное образовательное учреждение высшего образования «Тольяттинский государственный университет»</w:t>
      </w:r>
      <w:r w:rsidRPr="008E693E">
        <w:rPr>
          <w:rFonts w:ascii="Times New Roman" w:eastAsia="Times New Roman" w:hAnsi="Times New Roman" w:cs="Times New Roman"/>
          <w:sz w:val="20"/>
          <w:szCs w:val="20"/>
        </w:rPr>
        <w:t>, осуществляющее образовательную деятельность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 (бессрочно), в лице ректора Криштала Михаила Михайловича, действующего на основании Устава (далее по тексту - «</w:t>
      </w:r>
      <w:r w:rsidRPr="008E693E">
        <w:rPr>
          <w:rFonts w:ascii="Times New Roman" w:eastAsia="Times New Roman" w:hAnsi="Times New Roman" w:cs="Times New Roman"/>
          <w:b/>
          <w:bCs/>
          <w:sz w:val="20"/>
          <w:szCs w:val="20"/>
        </w:rPr>
        <w:t>Исполнитель 2</w:t>
      </w:r>
      <w:r w:rsidRPr="008E693E">
        <w:rPr>
          <w:rFonts w:ascii="Times New Roman" w:eastAsia="Times New Roman" w:hAnsi="Times New Roman" w:cs="Times New Roman"/>
          <w:sz w:val="20"/>
          <w:szCs w:val="20"/>
        </w:rPr>
        <w:t>», «Базовая организация»), действующие на основании Договора о сетевой форме реализации образовательной программы №____ от ____ 2026 г., именуемые в дальнейшем «Исполнители», с одной стороны, и _____ (паспорт серии ____ номер _____), в дальнейшем именуемый «Заказчик», с другой стороны, а вместе именуемые «Стороны», заключили настоящий Договор на оказание платных образовательных услуг (далее - «Договор») о нижеследующем.</w:t>
      </w:r>
    </w:p>
    <w:p w:rsidR="002228C1" w:rsidRPr="008E693E" w:rsidRDefault="002228C1">
      <w:pPr>
        <w:spacing w:line="240" w:lineRule="auto"/>
        <w:ind w:left="283" w:right="5" w:hanging="285"/>
        <w:jc w:val="center"/>
        <w:rPr>
          <w:rFonts w:ascii="Times New Roman" w:eastAsia="Times New Roman" w:hAnsi="Times New Roman" w:cs="Times New Roman"/>
          <w:b/>
          <w:bCs/>
          <w:sz w:val="20"/>
          <w:szCs w:val="20"/>
        </w:rPr>
      </w:pPr>
    </w:p>
    <w:p w:rsidR="002228C1" w:rsidRPr="008E693E" w:rsidRDefault="00C513A4">
      <w:pPr>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Термины</w:t>
      </w:r>
    </w:p>
    <w:p w:rsidR="002228C1" w:rsidRDefault="00C513A4">
      <w:pPr>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В Договоре, если из его текста прямо не следует иное, следующие термины будут иметь указанное ниже значение:</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Обучающий курс, Курс </w:t>
      </w:r>
      <w:r>
        <w:rPr>
          <w:rFonts w:ascii="Times New Roman" w:eastAsia="Times New Roman" w:hAnsi="Times New Roman" w:cs="Times New Roman"/>
          <w:sz w:val="20"/>
          <w:szCs w:val="20"/>
        </w:rPr>
        <w:t xml:space="preserve">— образовательная услуга, в процессе оказания которой Исполнителем 1 предоставляется Заказчику доступ к Платформе и к размещенной на ней совокупности Обучающих материалов, объединенных единой тематикой, а также услуг по предоставлению Обратной связи, проведению Групповых сессий </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Вопрос</w:t>
      </w:r>
      <w:r w:rsidRPr="008E693E">
        <w:rPr>
          <w:rFonts w:ascii="Times New Roman" w:eastAsia="Times New Roman" w:hAnsi="Times New Roman" w:cs="Times New Roman"/>
          <w:sz w:val="20"/>
          <w:szCs w:val="20"/>
        </w:rPr>
        <w:t>-ответ</w:t>
      </w:r>
      <w:r w:rsidRPr="008E693E">
        <w:rPr>
          <w:rFonts w:ascii="Times New Roman" w:eastAsia="Times New Roman" w:hAnsi="Times New Roman" w:cs="Times New Roman"/>
          <w:b/>
          <w:bCs/>
          <w:sz w:val="20"/>
          <w:szCs w:val="20"/>
        </w:rPr>
        <w:t>»</w:t>
      </w:r>
      <w:r w:rsidRPr="008E693E">
        <w:rPr>
          <w:rFonts w:ascii="Times New Roman" w:eastAsia="Times New Roman" w:hAnsi="Times New Roman" w:cs="Times New Roman"/>
          <w:sz w:val="20"/>
          <w:szCs w:val="20"/>
        </w:rPr>
        <w:t>, проведению групповых уроков на Платформе.</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Программа Курса</w:t>
      </w:r>
      <w:r w:rsidRPr="008E693E">
        <w:rPr>
          <w:rFonts w:ascii="Times New Roman" w:eastAsia="Times New Roman" w:hAnsi="Times New Roman" w:cs="Times New Roman"/>
          <w:sz w:val="20"/>
          <w:szCs w:val="20"/>
        </w:rPr>
        <w:t xml:space="preserve"> - структура и содержание Курса. Стоимость каждого варианта Курса определяется по отдельному пакету, указанному на Сайте. Содержание программы и ее наполнение раскрыто Исполнителем 1 в описании программы на Сайте. Исполнитель 1 оставляет за собой право вносить изменения в наполнение Программы Курса, существенно не изменяющие его содержание и структуру.</w:t>
      </w:r>
    </w:p>
    <w:p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b/>
          <w:bCs/>
          <w:sz w:val="20"/>
          <w:szCs w:val="20"/>
        </w:rPr>
        <w:t>Платформа</w:t>
      </w:r>
      <w:r w:rsidRPr="008E693E">
        <w:rPr>
          <w:rFonts w:ascii="Times New Roman" w:eastAsia="Times New Roman" w:hAnsi="Times New Roman" w:cs="Times New Roman"/>
          <w:sz w:val="20"/>
          <w:szCs w:val="20"/>
        </w:rPr>
        <w:t xml:space="preserve"> — программное обеспечение, используемое Исполнителем для оказания услуг по Договору, разработчиком и владельцем которого является Исполнитель (Платформа для управления обучением Smart 2.0 LMS и маркетплейс психологов и коучей), включенное в единый реестр российских программ для электронных вычислительных машин и баз данных.</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Образовательная программа высшего образования, Образовательная программа </w:t>
      </w:r>
      <w:r w:rsidRPr="008E693E">
        <w:rPr>
          <w:rFonts w:ascii="Times New Roman" w:eastAsia="Times New Roman" w:hAnsi="Times New Roman" w:cs="Times New Roman"/>
          <w:sz w:val="20"/>
          <w:szCs w:val="20"/>
        </w:rPr>
        <w:t>- программа магистратуры, реализуемая Базовой организацией с участием Организации-партнера на основании Договора о сетевой форме реализации образовательной программы №____ от ____ 2026 г.</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Базовая организация</w:t>
      </w:r>
      <w:r w:rsidRPr="008E693E">
        <w:rPr>
          <w:rFonts w:ascii="Times New Roman" w:eastAsia="Times New Roman" w:hAnsi="Times New Roman" w:cs="Times New Roman"/>
          <w:sz w:val="20"/>
          <w:szCs w:val="20"/>
        </w:rPr>
        <w:t xml:space="preserve"> - Федеральное государственное бюджетное образовательное учреждение высшего образования «Тольяттинский государственный университет», осуществляющее образовательную деятельность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 (бессрочно), реализующий Образовательную программу высшего образования с использованием ресурсов Организации-партнера, необходимых при реализации  Образовательной программы высшего образования.</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Организация-партнер</w:t>
      </w:r>
      <w:r w:rsidRPr="008E693E">
        <w:rPr>
          <w:rFonts w:ascii="Times New Roman" w:eastAsia="Times New Roman" w:hAnsi="Times New Roman" w:cs="Times New Roman"/>
          <w:sz w:val="20"/>
          <w:szCs w:val="20"/>
        </w:rPr>
        <w:t xml:space="preserve"> - Общество с ограниченной ответственностью «ОНЛАЙН ИНСТИТУТ СМАРТ», которое предоставляет Базовой организации следующие ресурсы, необходимые при реализации Образовательной программы высшего образования: Платформу с доступом к  размещенным на ней учебным и учебно-методическим материалам, фондам оценочных средств по дисциплинам учебного плана (далее по тексту – «Ресурсы»).</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Тариф (пакет)</w:t>
      </w:r>
      <w:r w:rsidRPr="008E693E">
        <w:rPr>
          <w:rFonts w:ascii="Times New Roman" w:eastAsia="Times New Roman" w:hAnsi="Times New Roman" w:cs="Times New Roman"/>
          <w:sz w:val="20"/>
          <w:szCs w:val="20"/>
        </w:rPr>
        <w:t xml:space="preserve"> - утвержденная Исполнителем 1 стоимость соответствующей программы Обучающего курса, Исполнителем 2 стоимость соответствующей Образовательной программы высшего образования. Сведения о тарифах размещены на Сайте.</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Обучающие материалы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w:t>
      </w:r>
      <w:r w:rsidRPr="008E693E">
        <w:rPr>
          <w:rFonts w:ascii="Times New Roman" w:eastAsia="Times New Roman" w:hAnsi="Times New Roman" w:cs="Times New Roman"/>
          <w:sz w:val="20"/>
          <w:szCs w:val="20"/>
        </w:rPr>
        <w:t xml:space="preserve">Видеоуроки, Методические материалы, используемые Исполнителями в процессе оказания услуг по Договору. </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lastRenderedPageBreak/>
        <w:t xml:space="preserve">Видеоурок </w:t>
      </w:r>
      <w:r w:rsidRPr="008E693E">
        <w:rPr>
          <w:rFonts w:ascii="Times New Roman" w:eastAsia="Times New Roman" w:hAnsi="Times New Roman" w:cs="Times New Roman"/>
          <w:sz w:val="20"/>
          <w:szCs w:val="20"/>
        </w:rPr>
        <w:t>— тематический урок, записанный на видео с целью  изучения Заказчиком дистанционно посредством Сети Интернет и мультимедийных систем. Под Видеоуроком в целях настоящего Договора понимается также видеозапись вебинара.</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Методические материалы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w:t>
      </w:r>
      <w:r w:rsidRPr="008E693E">
        <w:rPr>
          <w:rFonts w:ascii="Times New Roman" w:eastAsia="Times New Roman" w:hAnsi="Times New Roman" w:cs="Times New Roman"/>
          <w:sz w:val="20"/>
          <w:szCs w:val="20"/>
        </w:rPr>
        <w:t>совокупность шаблонов, чек-листов, таблиц, инструкций, форм документов, заданий в текстовой, графической или любой иной форме и прочие материалы, создаваемые или используемые Исполнителями при оказании услуг по Договору.</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Обратная связь</w:t>
      </w:r>
      <w:r w:rsidRPr="008E693E">
        <w:rPr>
          <w:rFonts w:ascii="Times New Roman" w:eastAsia="Times New Roman" w:hAnsi="Times New Roman" w:cs="Times New Roman"/>
          <w:sz w:val="20"/>
          <w:szCs w:val="20"/>
        </w:rPr>
        <w:t xml:space="preserve"> — ответ Исполнителя 1 Заказчику, предоставляемый по итогам проверки выполненного Заказчиком задания и (или) ответ на вопросы Заказчика по теме Обучающего курса.</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Групповой урок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Вопрос-ответ</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(Групповой урок) </w:t>
      </w:r>
      <w:r w:rsidRPr="008E693E">
        <w:rPr>
          <w:rFonts w:ascii="Times New Roman" w:eastAsia="Times New Roman" w:hAnsi="Times New Roman" w:cs="Times New Roman"/>
          <w:sz w:val="20"/>
          <w:szCs w:val="20"/>
        </w:rPr>
        <w:t>—  выступление Исполнителя 1, проводимое с использованием функционала Платформы в режиме онлайн одновременно для нескольких Заказчиков, с предоставлением Заказчику возможности задать Исполнителю 1 вопрос по теме Обучающего курса. Заказчик может участвовать в Групповой сессии в формате реального времени или прослушать/просмотреть видеозапись такой Групповой сессии, если она проводилась Исполнителем .</w:t>
      </w:r>
    </w:p>
    <w:p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b/>
          <w:bCs/>
          <w:sz w:val="20"/>
          <w:szCs w:val="20"/>
        </w:rPr>
        <w:t>Работа в тройках (Групповая сессия) -</w:t>
      </w:r>
      <w:r w:rsidRPr="008E693E">
        <w:rPr>
          <w:rFonts w:ascii="Times New Roman" w:eastAsia="Times New Roman" w:hAnsi="Times New Roman" w:cs="Times New Roman"/>
          <w:sz w:val="20"/>
          <w:szCs w:val="20"/>
        </w:rPr>
        <w:t xml:space="preserve"> проводится с использованием функционала Платформы в режиме онлайн одновременно для нескольких Заказчиков. Участие Заказчика в этом формате обязательно для подтверждения и среза полученных знаний и допуска к Экзамену.</w:t>
      </w:r>
      <w:r w:rsidRPr="008E693E">
        <w:rPr>
          <w:rFonts w:ascii="Times New Roman" w:eastAsia="Times New Roman" w:hAnsi="Times New Roman" w:cs="Times New Roman"/>
          <w:b/>
          <w:bCs/>
          <w:sz w:val="20"/>
          <w:szCs w:val="20"/>
        </w:rPr>
        <w:t xml:space="preserve"> </w:t>
      </w:r>
      <w:r w:rsidRPr="008E693E">
        <w:rPr>
          <w:rFonts w:ascii="Times New Roman" w:eastAsia="Times New Roman" w:hAnsi="Times New Roman" w:cs="Times New Roman"/>
          <w:sz w:val="20"/>
          <w:szCs w:val="20"/>
        </w:rPr>
        <w:t>«Супервизор-клиент-терапевт»</w:t>
      </w:r>
      <w:r w:rsidRPr="008E693E">
        <w:rPr>
          <w:rFonts w:ascii="Times New Roman" w:eastAsia="Times New Roman" w:hAnsi="Times New Roman" w:cs="Times New Roman"/>
          <w:b/>
          <w:bCs/>
          <w:sz w:val="20"/>
          <w:szCs w:val="20"/>
        </w:rPr>
        <w:t xml:space="preserve"> - </w:t>
      </w:r>
      <w:r w:rsidRPr="008E693E">
        <w:rPr>
          <w:rFonts w:ascii="Times New Roman" w:eastAsia="Times New Roman" w:hAnsi="Times New Roman" w:cs="Times New Roman"/>
          <w:sz w:val="20"/>
          <w:szCs w:val="20"/>
        </w:rPr>
        <w:t>отработка практических навыков и техник в терапевтической тройке с другими Заказчиками, которая сопровождается обратной связью от супервизора. Заказчик записывается на отработку троек согласно расписанию в указанные временные промежутки. Работа осуществляется в соответствии с требованиями ассоциаций супервизоров и психологов.</w:t>
      </w:r>
    </w:p>
    <w:p w:rsidR="002228C1" w:rsidRPr="008E693E" w:rsidRDefault="00C513A4">
      <w:pPr>
        <w:numPr>
          <w:ilvl w:val="1"/>
          <w:numId w:val="5"/>
        </w:numPr>
        <w:spacing w:line="240" w:lineRule="auto"/>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Супервизия (Групповая сессия) - </w:t>
      </w:r>
      <w:r w:rsidRPr="008E693E">
        <w:rPr>
          <w:rFonts w:ascii="Times New Roman" w:eastAsia="Times New Roman" w:hAnsi="Times New Roman" w:cs="Times New Roman"/>
          <w:sz w:val="20"/>
          <w:szCs w:val="20"/>
        </w:rPr>
        <w:t>проводится с использованием специализированного программного обеспечения в режиме онлайн одновременно для нескольких Заказчиков с ведущим преподавателем Курса, который дает обратную связь. Работа ведется с позиций клиента и терапевта. Участие Заказчика в этом формате обязательно для подтверждения и среза полученных знаний и допуска к Экзамену.</w:t>
      </w:r>
      <w:r w:rsidRPr="008E693E">
        <w:rPr>
          <w:rFonts w:ascii="Times New Roman" w:eastAsia="Times New Roman" w:hAnsi="Times New Roman" w:cs="Times New Roman"/>
          <w:b/>
          <w:bCs/>
          <w:sz w:val="20"/>
          <w:szCs w:val="20"/>
        </w:rPr>
        <w:t xml:space="preserve"> </w:t>
      </w:r>
    </w:p>
    <w:p w:rsidR="002228C1" w:rsidRPr="008E693E" w:rsidRDefault="00C513A4">
      <w:pPr>
        <w:numPr>
          <w:ilvl w:val="1"/>
          <w:numId w:val="5"/>
        </w:numPr>
        <w:spacing w:line="240" w:lineRule="auto"/>
        <w:jc w:val="both"/>
        <w:rPr>
          <w:sz w:val="20"/>
          <w:szCs w:val="20"/>
        </w:rPr>
      </w:pPr>
      <w:r w:rsidRPr="008E693E">
        <w:rPr>
          <w:rFonts w:ascii="Times New Roman" w:eastAsia="Times New Roman" w:hAnsi="Times New Roman" w:cs="Times New Roman"/>
          <w:b/>
          <w:bCs/>
          <w:sz w:val="20"/>
          <w:szCs w:val="20"/>
        </w:rPr>
        <w:t xml:space="preserve">Групповой практикум (Групповой урок) </w:t>
      </w:r>
      <w:r w:rsidRPr="008E693E">
        <w:rPr>
          <w:rFonts w:ascii="Times New Roman" w:eastAsia="Times New Roman" w:hAnsi="Times New Roman" w:cs="Times New Roman"/>
          <w:sz w:val="20"/>
          <w:szCs w:val="20"/>
        </w:rPr>
        <w:t>- форма групповой практической работы в режиме онлайн, длительностью 2 (два) академических часа (90 (девяносто) минут).</w:t>
      </w:r>
    </w:p>
    <w:p w:rsidR="002228C1" w:rsidRPr="008E693E" w:rsidRDefault="00C513A4">
      <w:pPr>
        <w:numPr>
          <w:ilvl w:val="1"/>
          <w:numId w:val="5"/>
        </w:numPr>
        <w:spacing w:line="240" w:lineRule="auto"/>
        <w:jc w:val="both"/>
        <w:rPr>
          <w:sz w:val="20"/>
          <w:szCs w:val="20"/>
        </w:rPr>
      </w:pPr>
      <w:r w:rsidRPr="008E693E">
        <w:rPr>
          <w:rFonts w:ascii="Times New Roman" w:eastAsia="Times New Roman" w:hAnsi="Times New Roman" w:cs="Times New Roman"/>
          <w:b/>
          <w:bCs/>
          <w:sz w:val="20"/>
          <w:szCs w:val="20"/>
        </w:rPr>
        <w:t xml:space="preserve">Интенсив (Групповой урок) </w:t>
      </w:r>
      <w:r w:rsidRPr="008E693E">
        <w:rPr>
          <w:rFonts w:ascii="Times New Roman" w:eastAsia="Times New Roman" w:hAnsi="Times New Roman" w:cs="Times New Roman"/>
          <w:sz w:val="20"/>
          <w:szCs w:val="20"/>
        </w:rPr>
        <w:t>- это форма групповой работы, предполагающая общение обучающегося и преподавателя в режиме онлайн, длительностью не менее 4 (четырех) академических часов (180 (ста восьмидесяти) минут) и не более 8 (восьми) академических часов (360 (трехсот шестидесяти) минут), которая состоит из двух этапов:</w:t>
      </w:r>
    </w:p>
    <w:p w:rsidR="002228C1" w:rsidRPr="008E693E" w:rsidRDefault="00C513A4">
      <w:pPr>
        <w:numPr>
          <w:ilvl w:val="0"/>
          <w:numId w:val="3"/>
        </w:numPr>
        <w:spacing w:line="240" w:lineRule="auto"/>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первый этап — изучение теории, </w:t>
      </w:r>
    </w:p>
    <w:p w:rsidR="002228C1" w:rsidRPr="008E693E" w:rsidRDefault="00C513A4">
      <w:pPr>
        <w:numPr>
          <w:ilvl w:val="0"/>
          <w:numId w:val="3"/>
        </w:numPr>
        <w:spacing w:line="240" w:lineRule="auto"/>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второй этап — практика полученных знаний под наставничеством преподавателя.</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Сайт </w:t>
      </w:r>
      <w:r w:rsidRPr="008E693E">
        <w:rPr>
          <w:rFonts w:ascii="Times New Roman" w:eastAsia="Times New Roman" w:hAnsi="Times New Roman" w:cs="Times New Roman"/>
          <w:sz w:val="20"/>
          <w:szCs w:val="20"/>
        </w:rPr>
        <w:t xml:space="preserve">— официальный сайт Исполнителей, Базовой организации, Организации-партнера, включая все его поддомены, размещенные в сети Интернет по адресу: </w:t>
      </w:r>
      <w:hyperlink r:id="rId8">
        <w:r w:rsidRPr="008E693E">
          <w:rPr>
            <w:rFonts w:ascii="Times New Roman" w:eastAsia="Times New Roman" w:hAnsi="Times New Roman" w:cs="Times New Roman"/>
            <w:sz w:val="20"/>
            <w:szCs w:val="20"/>
            <w:u w:val="single"/>
          </w:rPr>
          <w:t>https://www.tltsu.ru/</w:t>
        </w:r>
      </w:hyperlink>
      <w:r w:rsidRPr="008E693E">
        <w:rPr>
          <w:rFonts w:ascii="Times New Roman" w:eastAsia="Times New Roman" w:hAnsi="Times New Roman" w:cs="Times New Roman"/>
          <w:sz w:val="20"/>
          <w:szCs w:val="20"/>
        </w:rPr>
        <w:t xml:space="preserve">, </w:t>
      </w:r>
      <w:hyperlink r:id="rId9">
        <w:r w:rsidRPr="008E693E">
          <w:rPr>
            <w:rFonts w:ascii="Times New Roman" w:eastAsia="Times New Roman" w:hAnsi="Times New Roman" w:cs="Times New Roman"/>
            <w:sz w:val="20"/>
            <w:szCs w:val="20"/>
            <w:u w:val="single"/>
          </w:rPr>
          <w:t>https://smart-inc.ru/</w:t>
        </w:r>
      </w:hyperlink>
      <w:r w:rsidRPr="008E693E">
        <w:rPr>
          <w:rFonts w:ascii="Times New Roman" w:eastAsia="Times New Roman" w:hAnsi="Times New Roman" w:cs="Times New Roman"/>
          <w:sz w:val="20"/>
          <w:szCs w:val="20"/>
        </w:rPr>
        <w:t>.</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Личный кабинет</w:t>
      </w:r>
      <w:r w:rsidRPr="008E693E">
        <w:rPr>
          <w:rFonts w:ascii="Times New Roman" w:eastAsia="Times New Roman" w:hAnsi="Times New Roman" w:cs="Times New Roman"/>
          <w:sz w:val="20"/>
          <w:szCs w:val="20"/>
        </w:rPr>
        <w:t xml:space="preserve"> – учетная запись Заказчика на Платформе, функционал которой предоставляет ему доступ к Курсу.</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Адрес электронной почты Заказчика</w:t>
      </w:r>
      <w:r w:rsidRPr="008E693E">
        <w:rPr>
          <w:rFonts w:ascii="Times New Roman" w:eastAsia="Times New Roman" w:hAnsi="Times New Roman" w:cs="Times New Roman"/>
          <w:sz w:val="20"/>
          <w:szCs w:val="20"/>
        </w:rPr>
        <w:t xml:space="preserve"> — адрес электронной почты, указанный Заказчиком при регистрации на Сайте (Платформе).</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Адрес электронной почты Исполнителя 1, Организации-партнера </w:t>
      </w:r>
      <w:r w:rsidRPr="008E693E">
        <w:rPr>
          <w:rFonts w:ascii="Times New Roman" w:eastAsia="Times New Roman" w:hAnsi="Times New Roman" w:cs="Times New Roman"/>
          <w:sz w:val="20"/>
          <w:szCs w:val="20"/>
        </w:rPr>
        <w:t>—</w:t>
      </w:r>
      <w:r w:rsidRPr="008E693E">
        <w:rPr>
          <w:rFonts w:ascii="Times New Roman" w:eastAsia="Times New Roman" w:hAnsi="Times New Roman" w:cs="Times New Roman"/>
          <w:b/>
          <w:bCs/>
          <w:sz w:val="20"/>
          <w:szCs w:val="20"/>
        </w:rPr>
        <w:t xml:space="preserve"> </w:t>
      </w:r>
      <w:hyperlink r:id="rId10">
        <w:r w:rsidRPr="008E693E">
          <w:rPr>
            <w:rFonts w:ascii="Times New Roman" w:eastAsia="Times New Roman" w:hAnsi="Times New Roman" w:cs="Times New Roman"/>
            <w:sz w:val="20"/>
            <w:szCs w:val="20"/>
            <w:u w:val="single"/>
          </w:rPr>
          <w:t>info@smart-child.ru</w:t>
        </w:r>
      </w:hyperlink>
      <w:r w:rsidRPr="008E693E">
        <w:rPr>
          <w:rFonts w:ascii="Times New Roman" w:eastAsia="Times New Roman" w:hAnsi="Times New Roman" w:cs="Times New Roman"/>
          <w:sz w:val="20"/>
          <w:szCs w:val="20"/>
        </w:rPr>
        <w:t xml:space="preserve">. </w:t>
      </w:r>
    </w:p>
    <w:p w:rsidR="002228C1" w:rsidRPr="008E693E" w:rsidRDefault="00C513A4">
      <w:pPr>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Прогресс Заказчика</w:t>
      </w:r>
      <w:r w:rsidRPr="008E693E">
        <w:rPr>
          <w:rFonts w:ascii="Times New Roman" w:eastAsia="Times New Roman" w:hAnsi="Times New Roman" w:cs="Times New Roman"/>
          <w:sz w:val="20"/>
          <w:szCs w:val="20"/>
        </w:rPr>
        <w:t xml:space="preserve"> — процент открытия Исполнителем 1 для Заказчика уроков Курса, определяемый как соотношение периода времени от даты начала оказания услуги до момента расторжения Договора и продолжительности всего Курса.</w:t>
      </w:r>
    </w:p>
    <w:p w:rsidR="002228C1" w:rsidRPr="008E693E" w:rsidRDefault="00C513A4">
      <w:pPr>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Все остальные термины, встречающиеся в тексте настоящего Договора, толкуются Сторонами в соответствии с действующим законодательством Российской Федерации и сложившимися в Сети Интернет обычными правилами толкования соответствующих терминов.</w:t>
      </w:r>
    </w:p>
    <w:p w:rsidR="002228C1" w:rsidRPr="008E693E" w:rsidRDefault="002228C1">
      <w:pPr>
        <w:spacing w:line="240" w:lineRule="auto"/>
        <w:ind w:left="283" w:right="5" w:hanging="285"/>
        <w:jc w:val="both"/>
        <w:rPr>
          <w:rFonts w:ascii="Times New Roman" w:eastAsia="Times New Roman" w:hAnsi="Times New Roman" w:cs="Times New Roman"/>
          <w:sz w:val="20"/>
          <w:szCs w:val="20"/>
        </w:rPr>
      </w:pPr>
    </w:p>
    <w:p w:rsidR="002228C1" w:rsidRPr="008E693E" w:rsidRDefault="00C513A4">
      <w:pPr>
        <w:widowControl w:val="0"/>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 xml:space="preserve">Предмет договора </w:t>
      </w:r>
    </w:p>
    <w:p w:rsidR="002228C1" w:rsidRPr="008E693E" w:rsidRDefault="002228C1">
      <w:pPr>
        <w:widowControl w:val="0"/>
        <w:spacing w:line="240" w:lineRule="auto"/>
        <w:ind w:left="360" w:right="5"/>
        <w:jc w:val="center"/>
        <w:rPr>
          <w:rFonts w:ascii="Times New Roman" w:eastAsia="Times New Roman" w:hAnsi="Times New Roman" w:cs="Times New Roman"/>
          <w:b/>
          <w:bCs/>
          <w:sz w:val="20"/>
          <w:szCs w:val="20"/>
        </w:rPr>
      </w:pPr>
    </w:p>
    <w:p w:rsidR="002228C1" w:rsidRPr="008E693E" w:rsidRDefault="00C513A4">
      <w:pPr>
        <w:widowControl w:val="0"/>
        <w:numPr>
          <w:ilvl w:val="1"/>
          <w:numId w:val="5"/>
        </w:numPr>
        <w:spacing w:line="240" w:lineRule="auto"/>
        <w:ind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Исполнитель 1 </w:t>
      </w:r>
      <w:r w:rsidRPr="008E693E">
        <w:rPr>
          <w:rFonts w:ascii="Times New Roman" w:eastAsia="Times New Roman" w:hAnsi="Times New Roman" w:cs="Times New Roman"/>
          <w:sz w:val="20"/>
          <w:szCs w:val="20"/>
        </w:rPr>
        <w:t>обязуется оказать Заказчику платные образовательные услуги посредством функционала Платформы</w:t>
      </w:r>
    </w:p>
    <w:p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в форме:</w:t>
      </w: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b/>
          <w:bCs/>
          <w:sz w:val="20"/>
          <w:szCs w:val="20"/>
        </w:rPr>
        <w:t xml:space="preserve">дополнительного профессионального образования по программе профессиональной переподготовки </w:t>
      </w:r>
      <w:r w:rsidRPr="008E693E">
        <w:rPr>
          <w:rFonts w:ascii="Times New Roman" w:eastAsia="Times New Roman" w:hAnsi="Times New Roman" w:cs="Times New Roman"/>
          <w:sz w:val="20"/>
          <w:szCs w:val="20"/>
        </w:rPr>
        <w:t>(далее - Программа)</w:t>
      </w:r>
    </w:p>
    <w:p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shd w:val="clear" w:color="auto" w:fill="FFF2CC"/>
        </w:rPr>
      </w:pPr>
      <w:r w:rsidRPr="008E693E">
        <w:rPr>
          <w:rFonts w:ascii="Times New Roman" w:eastAsia="Times New Roman" w:hAnsi="Times New Roman" w:cs="Times New Roman"/>
          <w:b/>
          <w:bCs/>
          <w:sz w:val="20"/>
          <w:szCs w:val="20"/>
        </w:rPr>
        <w:t>в рамках Курса: «</w:t>
      </w:r>
      <w:r w:rsidR="008E693E" w:rsidRPr="008E693E">
        <w:rPr>
          <w:rFonts w:ascii="Times New Roman" w:eastAsia="Times New Roman" w:hAnsi="Times New Roman" w:cs="Times New Roman"/>
          <w:b/>
          <w:bCs/>
          <w:sz w:val="20"/>
          <w:szCs w:val="20"/>
          <w:lang w:val="ru-RU"/>
        </w:rPr>
        <w:t>___________</w:t>
      </w:r>
      <w:r w:rsidRPr="008E693E">
        <w:rPr>
          <w:rFonts w:ascii="Times New Roman" w:eastAsia="Times New Roman" w:hAnsi="Times New Roman" w:cs="Times New Roman"/>
          <w:b/>
          <w:bCs/>
          <w:sz w:val="20"/>
          <w:szCs w:val="20"/>
        </w:rPr>
        <w:t xml:space="preserve">», </w:t>
      </w:r>
      <w:r w:rsidR="008E693E" w:rsidRPr="008E693E">
        <w:rPr>
          <w:rFonts w:ascii="Times New Roman" w:eastAsia="Times New Roman" w:hAnsi="Times New Roman" w:cs="Times New Roman"/>
          <w:b/>
          <w:bCs/>
          <w:sz w:val="20"/>
          <w:szCs w:val="20"/>
          <w:lang w:val="ru-RU"/>
        </w:rPr>
        <w:t>____</w:t>
      </w:r>
      <w:r w:rsidRPr="008E693E">
        <w:rPr>
          <w:rFonts w:ascii="Times New Roman" w:eastAsia="Times New Roman" w:hAnsi="Times New Roman" w:cs="Times New Roman"/>
          <w:b/>
          <w:bCs/>
          <w:sz w:val="20"/>
          <w:szCs w:val="20"/>
        </w:rPr>
        <w:t xml:space="preserve"> учебных часов, </w:t>
      </w:r>
    </w:p>
    <w:p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форма обучения: очно-заочная</w:t>
      </w:r>
      <w:r w:rsidRPr="008E693E">
        <w:rPr>
          <w:rFonts w:ascii="Times New Roman" w:eastAsia="Times New Roman" w:hAnsi="Times New Roman" w:cs="Times New Roman"/>
          <w:sz w:val="20"/>
          <w:szCs w:val="20"/>
        </w:rPr>
        <w:t>.</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Стоимость обучения</w:t>
      </w:r>
      <w:r w:rsidRPr="008E693E">
        <w:rPr>
          <w:rFonts w:ascii="Times New Roman" w:eastAsia="Times New Roman" w:hAnsi="Times New Roman" w:cs="Times New Roman"/>
          <w:sz w:val="20"/>
          <w:szCs w:val="20"/>
        </w:rPr>
        <w:t xml:space="preserve"> у Исполнителя 1 составляет _____ (_____) рублей. Порядок расчетов изложен в разделе 3.</w:t>
      </w:r>
    </w:p>
    <w:p w:rsidR="002228C1" w:rsidRPr="008E693E" w:rsidRDefault="002228C1">
      <w:pPr>
        <w:widowControl w:val="0"/>
        <w:spacing w:line="240" w:lineRule="auto"/>
        <w:ind w:left="283" w:right="5"/>
        <w:jc w:val="both"/>
        <w:rPr>
          <w:rFonts w:ascii="Times New Roman" w:eastAsia="Times New Roman" w:hAnsi="Times New Roman" w:cs="Times New Roman"/>
          <w:sz w:val="20"/>
          <w:szCs w:val="20"/>
        </w:rPr>
      </w:pPr>
    </w:p>
    <w:p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Исполнитель 2</w:t>
      </w:r>
      <w:r w:rsidRPr="008E693E">
        <w:rPr>
          <w:rFonts w:ascii="Times New Roman" w:eastAsia="Times New Roman" w:hAnsi="Times New Roman" w:cs="Times New Roman"/>
          <w:sz w:val="20"/>
          <w:szCs w:val="20"/>
        </w:rPr>
        <w:t xml:space="preserve"> обязуется оказать Заказчику платные образовательные услуги </w:t>
      </w:r>
    </w:p>
    <w:p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в форме: высшего образования по Образовательной программе высшего образования</w:t>
      </w:r>
      <w:r w:rsidRPr="008E693E">
        <w:rPr>
          <w:rFonts w:ascii="Times New Roman" w:eastAsia="Times New Roman" w:hAnsi="Times New Roman" w:cs="Times New Roman"/>
          <w:sz w:val="20"/>
          <w:szCs w:val="20"/>
        </w:rPr>
        <w:t xml:space="preserve"> (далее - Образовательная программа высшего образования, Образовательная программа)</w:t>
      </w:r>
    </w:p>
    <w:p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rPr>
      </w:pPr>
      <w:r w:rsidRPr="008E693E">
        <w:rPr>
          <w:rFonts w:ascii="Times New Roman" w:eastAsia="Times New Roman" w:hAnsi="Times New Roman" w:cs="Times New Roman"/>
          <w:b/>
          <w:bCs/>
          <w:sz w:val="20"/>
          <w:szCs w:val="20"/>
        </w:rPr>
        <w:t xml:space="preserve">в рамках программы магистратуры </w:t>
      </w:r>
    </w:p>
    <w:p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rPr>
      </w:pPr>
      <w:r w:rsidRPr="008E693E">
        <w:rPr>
          <w:rFonts w:ascii="Times New Roman" w:eastAsia="Times New Roman" w:hAnsi="Times New Roman" w:cs="Times New Roman"/>
          <w:b/>
          <w:bCs/>
          <w:sz w:val="20"/>
          <w:szCs w:val="20"/>
        </w:rPr>
        <w:t xml:space="preserve">по направлению подготовки 37.04.01 Психология </w:t>
      </w:r>
    </w:p>
    <w:p w:rsidR="002228C1" w:rsidRPr="008E693E" w:rsidRDefault="00C513A4">
      <w:pPr>
        <w:widowControl w:val="0"/>
        <w:spacing w:line="240" w:lineRule="auto"/>
        <w:ind w:left="283" w:right="5"/>
        <w:jc w:val="both"/>
        <w:rPr>
          <w:rFonts w:ascii="Times New Roman" w:eastAsia="Times New Roman" w:hAnsi="Times New Roman" w:cs="Times New Roman"/>
          <w:b/>
          <w:bCs/>
          <w:sz w:val="20"/>
          <w:szCs w:val="20"/>
        </w:rPr>
      </w:pPr>
      <w:r w:rsidRPr="008E693E">
        <w:rPr>
          <w:rFonts w:ascii="Times New Roman" w:eastAsia="Times New Roman" w:hAnsi="Times New Roman" w:cs="Times New Roman"/>
          <w:b/>
          <w:bCs/>
          <w:sz w:val="20"/>
          <w:szCs w:val="20"/>
        </w:rPr>
        <w:t xml:space="preserve">направленность (профиль): </w:t>
      </w:r>
      <w:r w:rsidR="008E693E" w:rsidRPr="008E693E">
        <w:rPr>
          <w:rFonts w:ascii="Times New Roman" w:eastAsia="Times New Roman" w:hAnsi="Times New Roman" w:cs="Times New Roman"/>
          <w:b/>
          <w:bCs/>
          <w:sz w:val="20"/>
          <w:szCs w:val="20"/>
          <w:lang w:val="ru-RU"/>
        </w:rPr>
        <w:t>______</w:t>
      </w:r>
      <w:r w:rsidRPr="008E693E">
        <w:rPr>
          <w:rFonts w:ascii="Times New Roman" w:eastAsia="Times New Roman" w:hAnsi="Times New Roman" w:cs="Times New Roman"/>
          <w:b/>
          <w:bCs/>
          <w:sz w:val="20"/>
          <w:szCs w:val="20"/>
        </w:rPr>
        <w:t xml:space="preserve"> </w:t>
      </w:r>
    </w:p>
    <w:p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форма обучения: очно-заочная</w:t>
      </w:r>
      <w:r w:rsidRPr="008E693E">
        <w:rPr>
          <w:rFonts w:ascii="Times New Roman" w:eastAsia="Times New Roman" w:hAnsi="Times New Roman" w:cs="Times New Roman"/>
          <w:sz w:val="20"/>
          <w:szCs w:val="20"/>
        </w:rPr>
        <w:t xml:space="preserve">, </w:t>
      </w:r>
    </w:p>
    <w:p w:rsidR="002228C1" w:rsidRPr="008E693E" w:rsidRDefault="00C513A4">
      <w:pPr>
        <w:widowControl w:val="0"/>
        <w:spacing w:line="240" w:lineRule="auto"/>
        <w:ind w:left="283" w:right="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план которых определяется Исполнителями, исходя из принципа эффективности организации учебного процесса.</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Срок обучения: </w:t>
      </w:r>
      <w:r w:rsidR="008E693E" w:rsidRPr="008E693E">
        <w:rPr>
          <w:rFonts w:ascii="Times New Roman" w:eastAsia="Times New Roman" w:hAnsi="Times New Roman" w:cs="Times New Roman"/>
          <w:b/>
          <w:bCs/>
          <w:sz w:val="20"/>
          <w:szCs w:val="20"/>
          <w:lang w:val="ru-RU"/>
        </w:rPr>
        <w:t>________</w:t>
      </w:r>
      <w:r w:rsidRPr="008E693E">
        <w:rPr>
          <w:rFonts w:ascii="Times New Roman" w:eastAsia="Times New Roman" w:hAnsi="Times New Roman" w:cs="Times New Roman"/>
          <w:b/>
          <w:bCs/>
          <w:sz w:val="20"/>
          <w:szCs w:val="20"/>
        </w:rPr>
        <w:t xml:space="preserve">. </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Стоимость обучения</w:t>
      </w:r>
      <w:r w:rsidRPr="008E693E">
        <w:rPr>
          <w:rFonts w:ascii="Times New Roman" w:eastAsia="Times New Roman" w:hAnsi="Times New Roman" w:cs="Times New Roman"/>
          <w:sz w:val="20"/>
          <w:szCs w:val="20"/>
        </w:rPr>
        <w:t xml:space="preserve"> у Исполнителя 2 составляет </w:t>
      </w:r>
      <w:r w:rsidR="008E693E" w:rsidRPr="008E693E">
        <w:rPr>
          <w:rFonts w:ascii="Times New Roman" w:eastAsia="Times New Roman" w:hAnsi="Times New Roman" w:cs="Times New Roman"/>
          <w:sz w:val="20"/>
          <w:szCs w:val="20"/>
          <w:lang w:val="ru-RU"/>
        </w:rPr>
        <w:t>____</w:t>
      </w:r>
      <w:r w:rsidRPr="008E693E">
        <w:rPr>
          <w:rFonts w:ascii="Times New Roman" w:eastAsia="Times New Roman" w:hAnsi="Times New Roman" w:cs="Times New Roman"/>
          <w:sz w:val="20"/>
          <w:szCs w:val="20"/>
        </w:rPr>
        <w:t xml:space="preserve">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рублей в год, </w:t>
      </w:r>
      <w:r w:rsidR="008E693E" w:rsidRPr="008E693E">
        <w:rPr>
          <w:rFonts w:ascii="Times New Roman" w:eastAsia="Times New Roman" w:hAnsi="Times New Roman" w:cs="Times New Roman"/>
          <w:b/>
          <w:bCs/>
          <w:sz w:val="20"/>
          <w:szCs w:val="20"/>
          <w:lang w:val="ru-RU"/>
        </w:rPr>
        <w:t>_____</w:t>
      </w:r>
      <w:r w:rsidRPr="008E693E">
        <w:rPr>
          <w:rFonts w:ascii="Times New Roman" w:eastAsia="Times New Roman" w:hAnsi="Times New Roman" w:cs="Times New Roman"/>
          <w:b/>
          <w:bCs/>
          <w:sz w:val="20"/>
          <w:szCs w:val="20"/>
        </w:rPr>
        <w:t xml:space="preserve"> (</w:t>
      </w:r>
      <w:r w:rsidR="008E693E" w:rsidRPr="008E693E">
        <w:rPr>
          <w:rFonts w:ascii="Times New Roman" w:eastAsia="Times New Roman" w:hAnsi="Times New Roman" w:cs="Times New Roman"/>
          <w:b/>
          <w:bCs/>
          <w:sz w:val="20"/>
          <w:szCs w:val="20"/>
          <w:lang w:val="ru-RU"/>
        </w:rPr>
        <w:t>_____</w:t>
      </w:r>
      <w:r w:rsidRPr="008E693E">
        <w:rPr>
          <w:rFonts w:ascii="Times New Roman" w:eastAsia="Times New Roman" w:hAnsi="Times New Roman" w:cs="Times New Roman"/>
          <w:b/>
          <w:bCs/>
          <w:sz w:val="20"/>
          <w:szCs w:val="20"/>
        </w:rPr>
        <w:t>) рублей за весь период</w:t>
      </w:r>
      <w:r w:rsidRPr="008E693E">
        <w:rPr>
          <w:rFonts w:ascii="Times New Roman" w:eastAsia="Times New Roman" w:hAnsi="Times New Roman" w:cs="Times New Roman"/>
          <w:sz w:val="20"/>
          <w:szCs w:val="20"/>
        </w:rPr>
        <w:t>. Порядок расчетов изложен в разделе 3.</w:t>
      </w:r>
    </w:p>
    <w:p w:rsidR="002228C1" w:rsidRPr="008E693E" w:rsidRDefault="002228C1">
      <w:pPr>
        <w:shd w:val="clear" w:color="auto" w:fill="FFFFFF"/>
        <w:spacing w:line="240" w:lineRule="auto"/>
        <w:ind w:left="283"/>
        <w:jc w:val="both"/>
        <w:rPr>
          <w:rFonts w:ascii="Times New Roman" w:eastAsia="Times New Roman" w:hAnsi="Times New Roman" w:cs="Times New Roman"/>
          <w:b/>
          <w:bCs/>
          <w:sz w:val="20"/>
          <w:szCs w:val="20"/>
        </w:rPr>
      </w:pP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b/>
          <w:bCs/>
          <w:sz w:val="20"/>
          <w:szCs w:val="20"/>
        </w:rPr>
        <w:t xml:space="preserve">В результате </w:t>
      </w:r>
      <w:r w:rsidRPr="008E693E">
        <w:rPr>
          <w:rFonts w:ascii="Times New Roman" w:eastAsia="Times New Roman" w:hAnsi="Times New Roman" w:cs="Times New Roman"/>
          <w:sz w:val="20"/>
          <w:szCs w:val="20"/>
        </w:rPr>
        <w:t>оплаты Заказчиком стоимости обучения в полном объеме:</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при успешном прохождении Курса и итоговой аттестации Исполнителем 1 Заказчику </w:t>
      </w:r>
      <w:r w:rsidRPr="008E693E">
        <w:rPr>
          <w:rFonts w:ascii="Times New Roman" w:eastAsia="Times New Roman" w:hAnsi="Times New Roman" w:cs="Times New Roman"/>
          <w:b/>
          <w:bCs/>
          <w:sz w:val="20"/>
          <w:szCs w:val="20"/>
        </w:rPr>
        <w:t>выдаются</w:t>
      </w:r>
      <w:r w:rsidRPr="008E693E">
        <w:rPr>
          <w:rFonts w:ascii="Times New Roman" w:eastAsia="Times New Roman" w:hAnsi="Times New Roman" w:cs="Times New Roman"/>
          <w:sz w:val="20"/>
          <w:szCs w:val="20"/>
        </w:rPr>
        <w:t>:</w:t>
      </w:r>
    </w:p>
    <w:p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диплом о профессиональной переподготовке установленного образца, подтверждающий прохождение Курса и дающий право на ведение нового вида профессиональной деятельности с присвоением квалификации «</w:t>
      </w:r>
      <w:r w:rsidR="008E693E" w:rsidRPr="008E693E">
        <w:rPr>
          <w:rFonts w:ascii="Times New Roman" w:eastAsia="Times New Roman" w:hAnsi="Times New Roman" w:cs="Times New Roman"/>
          <w:sz w:val="20"/>
          <w:szCs w:val="20"/>
          <w:lang w:val="ru-RU"/>
        </w:rPr>
        <w:t>___________</w:t>
      </w:r>
      <w:r w:rsidRPr="008E693E">
        <w:rPr>
          <w:rFonts w:ascii="Times New Roman" w:eastAsia="Times New Roman" w:hAnsi="Times New Roman" w:cs="Times New Roman"/>
          <w:sz w:val="20"/>
          <w:szCs w:val="20"/>
        </w:rPr>
        <w:t>»;</w:t>
      </w:r>
    </w:p>
    <w:p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при успешном прохождении Заказчиком обучения в рамках Образовательной программы и успешном прохождении итоговой аттестации Исполнителем 2 Заказчику </w:t>
      </w:r>
      <w:r w:rsidRPr="008E693E">
        <w:rPr>
          <w:rFonts w:ascii="Times New Roman" w:eastAsia="Times New Roman" w:hAnsi="Times New Roman" w:cs="Times New Roman"/>
          <w:b/>
          <w:bCs/>
          <w:sz w:val="20"/>
          <w:szCs w:val="20"/>
        </w:rPr>
        <w:t>выдаются</w:t>
      </w:r>
      <w:r w:rsidRPr="008E693E">
        <w:rPr>
          <w:rFonts w:ascii="Times New Roman" w:eastAsia="Times New Roman" w:hAnsi="Times New Roman" w:cs="Times New Roman"/>
          <w:sz w:val="20"/>
          <w:szCs w:val="20"/>
        </w:rPr>
        <w:t xml:space="preserve"> следующий документ об образовании и о квалификации, заверенный печатью Исполнителя 2: </w:t>
      </w:r>
    </w:p>
    <w:p w:rsidR="002228C1" w:rsidRPr="008E693E" w:rsidRDefault="00C513A4">
      <w:pPr>
        <w:numPr>
          <w:ilvl w:val="0"/>
          <w:numId w:val="10"/>
        </w:numPr>
        <w:shd w:val="clear" w:color="auto" w:fill="FFFFFF"/>
        <w:spacing w:line="240" w:lineRule="auto"/>
        <w:ind w:left="425" w:hanging="14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диплом магистра/диплом магистра с отличием,</w:t>
      </w:r>
    </w:p>
    <w:p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справка установленного образца об обучении в образовательном учреждении (в случае, если Заказчик не завершил обучение в рамках Образовательной программы, не прошел итоговую аттестацию или получил на итоговой аттестации неудовлетворительные результаты).</w:t>
      </w:r>
    </w:p>
    <w:p w:rsidR="002228C1" w:rsidRPr="008E693E" w:rsidRDefault="00C513A4">
      <w:pPr>
        <w:shd w:val="clear" w:color="auto" w:fill="FFFFFF"/>
        <w:spacing w:line="240" w:lineRule="auto"/>
        <w:ind w:left="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Виды и способы доставки выдаваемого документа об образовании и о квалификации оговариваются Сторонами дополнительно.</w:t>
      </w:r>
    </w:p>
    <w:p w:rsidR="002228C1" w:rsidRPr="008E693E" w:rsidRDefault="002228C1">
      <w:pPr>
        <w:shd w:val="clear" w:color="auto" w:fill="FFFFFF"/>
        <w:spacing w:line="240" w:lineRule="auto"/>
        <w:ind w:left="285"/>
        <w:jc w:val="both"/>
        <w:rPr>
          <w:rFonts w:ascii="Times New Roman" w:eastAsia="Times New Roman" w:hAnsi="Times New Roman" w:cs="Times New Roman"/>
          <w:sz w:val="20"/>
          <w:szCs w:val="20"/>
        </w:rPr>
      </w:pPr>
    </w:p>
    <w:p w:rsidR="002228C1" w:rsidRPr="008E693E" w:rsidRDefault="00C513A4">
      <w:pPr>
        <w:numPr>
          <w:ilvl w:val="1"/>
          <w:numId w:val="5"/>
        </w:numPr>
        <w:shd w:val="clear" w:color="auto" w:fill="FFFFFF"/>
        <w:spacing w:line="240" w:lineRule="auto"/>
        <w:ind w:hanging="283"/>
        <w:jc w:val="both"/>
        <w:rPr>
          <w:sz w:val="20"/>
          <w:szCs w:val="20"/>
        </w:rPr>
      </w:pPr>
      <w:r w:rsidRPr="008E693E">
        <w:rPr>
          <w:rFonts w:ascii="Times New Roman" w:eastAsia="Times New Roman" w:hAnsi="Times New Roman" w:cs="Times New Roman"/>
          <w:sz w:val="20"/>
          <w:szCs w:val="20"/>
        </w:rPr>
        <w:t>Бонусом Исполнителем 1 Заказчику открывается доступ:</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 к программе повышения квалификации </w:t>
      </w:r>
      <w:r w:rsidRPr="008E693E">
        <w:rPr>
          <w:rFonts w:ascii="Times New Roman" w:eastAsia="Times New Roman" w:hAnsi="Times New Roman" w:cs="Times New Roman"/>
          <w:b/>
          <w:bCs/>
          <w:sz w:val="20"/>
          <w:szCs w:val="20"/>
        </w:rPr>
        <w:t>«Академия профессионального роста»</w:t>
      </w:r>
      <w:r w:rsidRPr="008E693E">
        <w:rPr>
          <w:rFonts w:ascii="Times New Roman" w:eastAsia="Times New Roman" w:hAnsi="Times New Roman" w:cs="Times New Roman"/>
          <w:sz w:val="20"/>
          <w:szCs w:val="20"/>
        </w:rPr>
        <w:t>, тариф</w:t>
      </w:r>
      <w:r>
        <w:rPr>
          <w:rFonts w:ascii="Times New Roman" w:eastAsia="Times New Roman" w:hAnsi="Times New Roman" w:cs="Times New Roman"/>
          <w:sz w:val="20"/>
          <w:szCs w:val="20"/>
        </w:rPr>
        <w:t xml:space="preserve"> «Базовый», включающей в себя Курсы, которые указаны по ссылке на Сайте Исполнителя 1: </w:t>
      </w:r>
      <w:hyperlink r:id="rId11">
        <w:r>
          <w:rPr>
            <w:rFonts w:ascii="Times New Roman" w:eastAsia="Times New Roman" w:hAnsi="Times New Roman" w:cs="Times New Roman"/>
            <w:sz w:val="20"/>
            <w:szCs w:val="20"/>
          </w:rPr>
          <w:t>https://online.smart-inc.ru/growth-academy</w:t>
        </w:r>
      </w:hyperlink>
      <w:r>
        <w:rPr>
          <w:rFonts w:ascii="Times New Roman" w:eastAsia="Times New Roman" w:hAnsi="Times New Roman" w:cs="Times New Roman"/>
          <w:sz w:val="20"/>
          <w:szCs w:val="20"/>
        </w:rPr>
        <w:t>. Заказчик вправе дополнительно приобрести удостоверение о повышении квалификации по каждому из Курсов, входящему в состав указанной программы, за 5 900 (пять тысяч девятьсот) рублей каждое. В случае увеличения количества Курсов повышения квалификации, входящих в состав указанной программы, доплата Заказчиком не производится;</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 экспресс-программе </w:t>
      </w:r>
      <w:r>
        <w:rPr>
          <w:rFonts w:ascii="Times New Roman" w:eastAsia="Times New Roman" w:hAnsi="Times New Roman" w:cs="Times New Roman"/>
          <w:b/>
          <w:bCs/>
          <w:sz w:val="20"/>
          <w:szCs w:val="20"/>
        </w:rPr>
        <w:t xml:space="preserve">«Время поступать!», </w:t>
      </w:r>
      <w:r>
        <w:rPr>
          <w:rFonts w:ascii="Times New Roman" w:eastAsia="Times New Roman" w:hAnsi="Times New Roman" w:cs="Times New Roman"/>
          <w:sz w:val="20"/>
          <w:szCs w:val="20"/>
        </w:rPr>
        <w:t>состоящей из 3 блоков: тренажер по отработке вступительного теста, онлайн-встречи с преподавателями ВУЗа, методические рекомендации по подготовке. По результатам прохождения указанной экспресс-программы Заказчику выдается электронный сертификат о прохождении программы.</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Доступ к программе повышения квалификации «Академия профессионального роста» и к экспресс-программе «Время поступать!» предоставляется Заказчику на неограниченный срок. </w:t>
      </w:r>
    </w:p>
    <w:p w:rsidR="002228C1" w:rsidRDefault="002228C1">
      <w:pPr>
        <w:shd w:val="clear" w:color="auto" w:fill="FFFFFF"/>
        <w:spacing w:line="240" w:lineRule="auto"/>
        <w:jc w:val="both"/>
        <w:rPr>
          <w:rFonts w:ascii="Times New Roman" w:eastAsia="Times New Roman" w:hAnsi="Times New Roman" w:cs="Times New Roman"/>
          <w:sz w:val="20"/>
          <w:szCs w:val="20"/>
        </w:rPr>
      </w:pPr>
    </w:p>
    <w:p w:rsidR="002228C1"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Услуги оказываются Исполнителем 1 на основании Лицензии на осуществление образовательной деятельности, выданной Департаментом образования и науки города Москвы № Л035-01298-77/00621355 14.10.2022 г. </w:t>
      </w:r>
    </w:p>
    <w:p w:rsidR="002228C1" w:rsidRDefault="00C513A4">
      <w:pPr>
        <w:widowControl w:val="0"/>
        <w:spacing w:line="240" w:lineRule="auto"/>
        <w:ind w:left="285"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Услуги оказываются Исполнителем 2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w:t>
      </w:r>
    </w:p>
    <w:p w:rsidR="002228C1" w:rsidRPr="008E693E"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Отношения Сторон в рамках оказания платных образовательных услуг регулируются настоящим Договором, Федеральным законом №273-ФЗ «Об образовании в Российской Федерации», Правилами оказания платных </w:t>
      </w:r>
      <w:r w:rsidRPr="008E693E">
        <w:rPr>
          <w:rFonts w:ascii="Times New Roman" w:eastAsia="Times New Roman" w:hAnsi="Times New Roman" w:cs="Times New Roman"/>
          <w:sz w:val="20"/>
          <w:szCs w:val="20"/>
        </w:rPr>
        <w:t>образовательных услуг (утв. Постановление Правительства РФ от 15.09.2020 № 1441 (далее - Правила оказания платных образовательных услуг), гражданским законодательством Российской Федерации.</w:t>
      </w:r>
    </w:p>
    <w:p w:rsidR="002228C1" w:rsidRPr="008E693E" w:rsidRDefault="00C513A4">
      <w:pPr>
        <w:widowControl w:val="0"/>
        <w:numPr>
          <w:ilvl w:val="1"/>
          <w:numId w:val="5"/>
        </w:numPr>
        <w:spacing w:line="240" w:lineRule="auto"/>
        <w:ind w:right="5"/>
        <w:jc w:val="both"/>
        <w:rPr>
          <w:sz w:val="20"/>
          <w:szCs w:val="20"/>
        </w:rPr>
      </w:pPr>
      <w:r w:rsidRPr="008E693E">
        <w:rPr>
          <w:rFonts w:ascii="Times New Roman" w:eastAsia="Times New Roman" w:hAnsi="Times New Roman" w:cs="Times New Roman"/>
          <w:sz w:val="20"/>
          <w:szCs w:val="20"/>
        </w:rPr>
        <w:t>Информация о предоставлении платных образовательных услуг содержится в Договоре, а также в локальных нормативных актах Исполнителей, доступных для ознакомления на Сайте.</w:t>
      </w:r>
    </w:p>
    <w:p w:rsidR="002228C1" w:rsidRPr="008E693E" w:rsidRDefault="00C513A4">
      <w:pPr>
        <w:widowControl w:val="0"/>
        <w:numPr>
          <w:ilvl w:val="1"/>
          <w:numId w:val="5"/>
        </w:numPr>
        <w:spacing w:line="240" w:lineRule="auto"/>
        <w:ind w:right="5"/>
        <w:jc w:val="both"/>
        <w:rPr>
          <w:b/>
          <w:i/>
          <w:sz w:val="20"/>
          <w:szCs w:val="20"/>
        </w:rPr>
      </w:pPr>
      <w:r w:rsidRPr="008E693E">
        <w:rPr>
          <w:rFonts w:ascii="Times New Roman" w:eastAsia="Times New Roman" w:hAnsi="Times New Roman" w:cs="Times New Roman"/>
          <w:sz w:val="20"/>
          <w:szCs w:val="20"/>
        </w:rPr>
        <w:t>По истечении срока оказания услуг Исполнител</w:t>
      </w:r>
      <w:r w:rsidR="00373F24" w:rsidRPr="008E693E">
        <w:rPr>
          <w:rFonts w:ascii="Times New Roman" w:eastAsia="Times New Roman" w:hAnsi="Times New Roman" w:cs="Times New Roman"/>
          <w:sz w:val="20"/>
          <w:szCs w:val="20"/>
          <w:lang w:val="ru-RU"/>
        </w:rPr>
        <w:t>ь 1</w:t>
      </w:r>
      <w:r w:rsidRPr="008E693E">
        <w:rPr>
          <w:rFonts w:ascii="Times New Roman" w:eastAsia="Times New Roman" w:hAnsi="Times New Roman" w:cs="Times New Roman"/>
          <w:sz w:val="20"/>
          <w:szCs w:val="20"/>
        </w:rPr>
        <w:t xml:space="preserve"> безвозмездно предоставля</w:t>
      </w:r>
      <w:r w:rsidR="00373F24" w:rsidRPr="008E693E">
        <w:rPr>
          <w:rFonts w:ascii="Times New Roman" w:eastAsia="Times New Roman" w:hAnsi="Times New Roman" w:cs="Times New Roman"/>
          <w:sz w:val="20"/>
          <w:szCs w:val="20"/>
          <w:lang w:val="ru-RU"/>
        </w:rPr>
        <w:t>е</w:t>
      </w:r>
      <w:r w:rsidRPr="008E693E">
        <w:rPr>
          <w:rFonts w:ascii="Times New Roman" w:eastAsia="Times New Roman" w:hAnsi="Times New Roman" w:cs="Times New Roman"/>
          <w:sz w:val="20"/>
          <w:szCs w:val="20"/>
        </w:rPr>
        <w:t>т Заказчику Лицензию (неисключительную) на Обучающие материалы в объеме и на срок, указанный на Сайте.</w:t>
      </w:r>
      <w:r w:rsidR="008E693E" w:rsidRPr="008E693E">
        <w:rPr>
          <w:rFonts w:ascii="Times New Roman" w:eastAsia="Times New Roman" w:hAnsi="Times New Roman" w:cs="Times New Roman"/>
          <w:sz w:val="20"/>
          <w:szCs w:val="20"/>
          <w:lang w:val="ru-RU"/>
        </w:rPr>
        <w:t xml:space="preserve"> </w:t>
      </w:r>
    </w:p>
    <w:p w:rsidR="002228C1" w:rsidRPr="008E693E" w:rsidRDefault="002228C1">
      <w:pPr>
        <w:widowControl w:val="0"/>
        <w:spacing w:line="240" w:lineRule="auto"/>
        <w:ind w:left="283" w:right="5" w:hanging="285"/>
        <w:jc w:val="both"/>
        <w:rPr>
          <w:rFonts w:ascii="Times New Roman" w:eastAsia="Times New Roman" w:hAnsi="Times New Roman" w:cs="Times New Roman"/>
          <w:sz w:val="20"/>
          <w:szCs w:val="20"/>
        </w:rPr>
      </w:pPr>
    </w:p>
    <w:p w:rsidR="002228C1" w:rsidRPr="008E693E" w:rsidRDefault="00C513A4">
      <w:pPr>
        <w:widowControl w:val="0"/>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Стоимость образовательных услуг. Порядок оплаты</w:t>
      </w:r>
    </w:p>
    <w:p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sz w:val="20"/>
          <w:szCs w:val="20"/>
        </w:rPr>
        <w:t>Оплата стоимости образовательных услуг осуществляется безналичным расчётом в рублях РФ.</w:t>
      </w:r>
    </w:p>
    <w:p w:rsidR="002228C1" w:rsidRPr="008E693E" w:rsidRDefault="00C513A4">
      <w:pPr>
        <w:numPr>
          <w:ilvl w:val="1"/>
          <w:numId w:val="5"/>
        </w:numPr>
        <w:shd w:val="clear" w:color="auto" w:fill="FFFFFF"/>
        <w:spacing w:line="240" w:lineRule="auto"/>
        <w:jc w:val="both"/>
        <w:rPr>
          <w:sz w:val="20"/>
          <w:szCs w:val="20"/>
        </w:rPr>
      </w:pPr>
      <w:r w:rsidRPr="008E693E">
        <w:rPr>
          <w:rFonts w:ascii="Times New Roman" w:eastAsia="Times New Roman" w:hAnsi="Times New Roman" w:cs="Times New Roman"/>
          <w:sz w:val="20"/>
          <w:szCs w:val="20"/>
        </w:rPr>
        <w:t>Общая стоимость услуг составляет _________ (_______) рублей.</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Стоимость образовательных услуг Исполнителя 1 составляет _____ (_______) рублей</w:t>
      </w:r>
      <w:r>
        <w:rPr>
          <w:rFonts w:ascii="Times New Roman" w:eastAsia="Times New Roman" w:hAnsi="Times New Roman" w:cs="Times New Roman"/>
          <w:sz w:val="20"/>
          <w:szCs w:val="20"/>
        </w:rPr>
        <w:t>.</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Стоимость образовательных услуг Исполнителя 2 составляет </w:t>
      </w:r>
      <w:r w:rsidR="008E693E" w:rsidRPr="008E693E">
        <w:rPr>
          <w:rFonts w:ascii="Times New Roman" w:eastAsia="Times New Roman" w:hAnsi="Times New Roman" w:cs="Times New Roman"/>
          <w:sz w:val="20"/>
          <w:szCs w:val="20"/>
          <w:lang w:val="ru-RU"/>
        </w:rPr>
        <w:t>____</w:t>
      </w:r>
      <w:r w:rsidRPr="008E693E">
        <w:rPr>
          <w:rFonts w:ascii="Times New Roman" w:eastAsia="Times New Roman" w:hAnsi="Times New Roman" w:cs="Times New Roman"/>
          <w:sz w:val="20"/>
          <w:szCs w:val="20"/>
        </w:rPr>
        <w:t xml:space="preserve">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рублей в год,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w:t>
      </w:r>
      <w:r w:rsidR="008E693E" w:rsidRPr="008E693E">
        <w:rPr>
          <w:rFonts w:ascii="Times New Roman" w:eastAsia="Times New Roman" w:hAnsi="Times New Roman" w:cs="Times New Roman"/>
          <w:sz w:val="20"/>
          <w:szCs w:val="20"/>
          <w:lang w:val="ru-RU"/>
        </w:rPr>
        <w:t>_____</w:t>
      </w:r>
      <w:r w:rsidRPr="008E693E">
        <w:rPr>
          <w:rFonts w:ascii="Times New Roman" w:eastAsia="Times New Roman" w:hAnsi="Times New Roman" w:cs="Times New Roman"/>
          <w:sz w:val="20"/>
          <w:szCs w:val="20"/>
        </w:rPr>
        <w:t xml:space="preserve"> рублей за весь период.</w:t>
      </w:r>
    </w:p>
    <w:p w:rsidR="002228C1" w:rsidRPr="008E693E" w:rsidRDefault="00C513A4">
      <w:pPr>
        <w:numPr>
          <w:ilvl w:val="1"/>
          <w:numId w:val="5"/>
        </w:numPr>
        <w:shd w:val="clear" w:color="auto" w:fill="FFFFFF"/>
        <w:spacing w:line="240" w:lineRule="auto"/>
        <w:jc w:val="both"/>
        <w:rPr>
          <w:sz w:val="20"/>
          <w:szCs w:val="20"/>
        </w:rPr>
      </w:pPr>
      <w:r w:rsidRPr="008E693E">
        <w:rPr>
          <w:rFonts w:ascii="Times New Roman" w:eastAsia="Times New Roman" w:hAnsi="Times New Roman" w:cs="Times New Roman"/>
          <w:sz w:val="20"/>
          <w:szCs w:val="20"/>
        </w:rPr>
        <w:t xml:space="preserve">Заказчик оплачивает общую стоимость образовательных услуг Исполнителю 1 в полном объеме в срок до _________. </w:t>
      </w:r>
    </w:p>
    <w:p w:rsidR="002228C1" w:rsidRPr="008E693E" w:rsidRDefault="002228C1">
      <w:pPr>
        <w:shd w:val="clear" w:color="auto" w:fill="FFFFFF"/>
        <w:spacing w:line="240" w:lineRule="auto"/>
        <w:ind w:left="283" w:hanging="285"/>
        <w:jc w:val="both"/>
        <w:rPr>
          <w:rFonts w:ascii="Times New Roman" w:eastAsia="Times New Roman" w:hAnsi="Times New Roman" w:cs="Times New Roman"/>
          <w:sz w:val="20"/>
          <w:szCs w:val="20"/>
        </w:rPr>
      </w:pP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/Заказчик оплачивает общую стоимость образовательных услуг Исполнителю 1 в рассрочку на _____ месяцев в следующем порядке:</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- 1 платеж до дата включительно в размере _____ (прописью) рублей;</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- 2 платеж до дата включительно в размере _____ (прописью) рублей;</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- 3 платеж до дата включительно в размере _____ (прописью) рублей;</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- 4 платеж до дата включительно в размере _____ (прописью) рублей;</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- 5 платеж до дата включительно в размере _____ (прописью) рублей;</w:t>
      </w:r>
    </w:p>
    <w:p w:rsidR="002228C1" w:rsidRPr="008E693E"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- 6 платеж до дата включительно в размере _____ (прописью) рублей.</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При этом Заказчик имеет право досрочно оплатить стоимость образовательных</w:t>
      </w:r>
      <w:r>
        <w:rPr>
          <w:rFonts w:ascii="Times New Roman" w:eastAsia="Times New Roman" w:hAnsi="Times New Roman" w:cs="Times New Roman"/>
          <w:sz w:val="20"/>
          <w:szCs w:val="20"/>
        </w:rPr>
        <w:t xml:space="preserve"> услуг по Договору без изменения его остальных условий.</w:t>
      </w:r>
    </w:p>
    <w:p w:rsidR="002228C1" w:rsidRDefault="002228C1">
      <w:pPr>
        <w:spacing w:line="240" w:lineRule="auto"/>
        <w:jc w:val="both"/>
        <w:rPr>
          <w:rFonts w:ascii="Times New Roman" w:eastAsia="Times New Roman" w:hAnsi="Times New Roman" w:cs="Times New Roman"/>
          <w:sz w:val="20"/>
          <w:szCs w:val="20"/>
        </w:rPr>
      </w:pP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оплачивает общую стоимость образовательных услуг Исполнителю 1 единовременно в срок до _____ г. включительно путем перечисления средств Банком от имени Заказчика, в соответствии с ранее заключенным между данной кредитной организацией и Заказчиком договором, предусматривающим рассрочку платежей.</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осуществляет платежи в рассрочку Банку в соответствии с условиями договора, заключенного между ними.</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Комиссия за услуги по рассрочке платежа удерживается Банком с Исполнителя 1 из стоимости образовательных услуг.</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этом Заказчик имеет право досрочно оплатить стоимость образовательных услуг по Договору без изменения его остальных условий.</w:t>
      </w:r>
    </w:p>
    <w:p w:rsidR="002228C1" w:rsidRPr="008E693E"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 xml:space="preserve">Обязанность по оплате </w:t>
      </w:r>
      <w:r w:rsidRPr="008E693E">
        <w:rPr>
          <w:rFonts w:ascii="Times New Roman" w:eastAsia="Times New Roman" w:hAnsi="Times New Roman" w:cs="Times New Roman"/>
          <w:sz w:val="20"/>
          <w:szCs w:val="20"/>
        </w:rPr>
        <w:t xml:space="preserve">образовательных услуг считается исполненной с момента поступления денежных средств в полном объеме на расчетный счет Общества с ограниченной ответственностью «ОНЛАЙН ИНСТИТУТ СМАРТ». </w:t>
      </w:r>
      <w:r w:rsidR="00373F24" w:rsidRPr="008E693E">
        <w:rPr>
          <w:rFonts w:ascii="Times New Roman" w:eastAsia="Times New Roman" w:hAnsi="Times New Roman" w:cs="Times New Roman"/>
          <w:sz w:val="20"/>
          <w:szCs w:val="20"/>
          <w:lang w:val="ru-RU"/>
        </w:rPr>
        <w:t>Д</w:t>
      </w:r>
      <w:r w:rsidRPr="008E693E">
        <w:rPr>
          <w:rFonts w:ascii="Times New Roman" w:eastAsia="Times New Roman" w:hAnsi="Times New Roman" w:cs="Times New Roman"/>
          <w:sz w:val="20"/>
          <w:szCs w:val="20"/>
        </w:rPr>
        <w:t>атой оплаты будет считаться день зачисления денежных средств на расчетный счет Общества с ограниченной ответственностью «ОНЛАЙН ИНСТИТУТ СМАРТ».</w:t>
      </w:r>
    </w:p>
    <w:p w:rsidR="002228C1" w:rsidRPr="008E693E" w:rsidRDefault="00C513A4">
      <w:pPr>
        <w:numPr>
          <w:ilvl w:val="1"/>
          <w:numId w:val="5"/>
        </w:numPr>
        <w:shd w:val="clear" w:color="auto" w:fill="FFFFFF"/>
        <w:spacing w:line="240" w:lineRule="auto"/>
        <w:jc w:val="both"/>
        <w:rPr>
          <w:sz w:val="20"/>
          <w:szCs w:val="20"/>
        </w:rPr>
      </w:pPr>
      <w:r w:rsidRPr="008E693E">
        <w:rPr>
          <w:rFonts w:ascii="Times New Roman" w:eastAsia="Times New Roman" w:hAnsi="Times New Roman" w:cs="Times New Roman"/>
          <w:sz w:val="20"/>
          <w:szCs w:val="20"/>
        </w:rPr>
        <w:t>Стоимость образовательных услуг включает в себя все понесенные Исполнителями расходы при оказании услуг. При оплате образовательных услуг Заказчик безоговорочно соглашается со стоимостью таких образовательных услуг.</w:t>
      </w:r>
    </w:p>
    <w:p w:rsidR="002228C1"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2228C1"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Только в случае оплаты образовательных услуг в полном объеме и успешного прохождения Курса, Образовательной программы Заказчиком Исполнители выдают дипломы, указанные в п. 2.1. Договора.</w:t>
      </w:r>
    </w:p>
    <w:p w:rsidR="002228C1" w:rsidRDefault="00C513A4">
      <w:pPr>
        <w:numPr>
          <w:ilvl w:val="1"/>
          <w:numId w:val="5"/>
        </w:numPr>
        <w:shd w:val="clear" w:color="auto" w:fill="FFFFFF"/>
        <w:spacing w:line="240" w:lineRule="auto"/>
        <w:jc w:val="both"/>
        <w:rPr>
          <w:sz w:val="20"/>
          <w:szCs w:val="20"/>
        </w:rPr>
      </w:pPr>
      <w:r>
        <w:rPr>
          <w:rFonts w:ascii="Times New Roman" w:eastAsia="Times New Roman" w:hAnsi="Times New Roman" w:cs="Times New Roman"/>
          <w:sz w:val="20"/>
          <w:szCs w:val="20"/>
        </w:rPr>
        <w:t>График внесения оплаты по настоящему разделу не соответствует графику о</w:t>
      </w:r>
      <w:r>
        <w:rPr>
          <w:rFonts w:ascii="Times New Roman" w:eastAsia="Times New Roman" w:hAnsi="Times New Roman" w:cs="Times New Roman"/>
          <w:sz w:val="20"/>
          <w:szCs w:val="20"/>
          <w:highlight w:val="white"/>
        </w:rPr>
        <w:t>бучения. В случае досрочного расторжения Договора возврат денежных средств осуществляется в соответствии с разделом 9 настоящего Договора.</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Услуги Исполнителей по настоящему Договору не облагаются НДС на основании п. 1 ст. 145.1 Налогового кодекса РФ.</w:t>
      </w:r>
    </w:p>
    <w:p w:rsidR="002228C1" w:rsidRDefault="002228C1">
      <w:pPr>
        <w:widowControl w:val="0"/>
        <w:spacing w:line="240" w:lineRule="auto"/>
        <w:ind w:left="283" w:right="5" w:hanging="285"/>
        <w:jc w:val="both"/>
        <w:rPr>
          <w:rFonts w:ascii="Times New Roman" w:eastAsia="Times New Roman" w:hAnsi="Times New Roman" w:cs="Times New Roman"/>
          <w:sz w:val="20"/>
          <w:szCs w:val="20"/>
        </w:rPr>
      </w:pPr>
    </w:p>
    <w:p w:rsidR="002228C1" w:rsidRDefault="00C513A4">
      <w:pPr>
        <w:widowControl w:val="0"/>
        <w:numPr>
          <w:ilvl w:val="0"/>
          <w:numId w:val="5"/>
        </w:numPr>
        <w:spacing w:line="240" w:lineRule="auto"/>
        <w:ind w:left="283" w:right="5"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Порядок оказания услуг </w:t>
      </w:r>
    </w:p>
    <w:p w:rsidR="002228C1" w:rsidRDefault="002228C1">
      <w:pPr>
        <w:widowControl w:val="0"/>
        <w:spacing w:line="240" w:lineRule="auto"/>
        <w:ind w:left="360" w:right="5"/>
        <w:rPr>
          <w:rFonts w:ascii="Times New Roman" w:eastAsia="Times New Roman" w:hAnsi="Times New Roman" w:cs="Times New Roman"/>
          <w:b/>
          <w:bCs/>
          <w:sz w:val="20"/>
          <w:szCs w:val="20"/>
        </w:rPr>
      </w:pPr>
    </w:p>
    <w:p w:rsidR="002228C1" w:rsidRDefault="00C513A4">
      <w:pPr>
        <w:widowControl w:val="0"/>
        <w:spacing w:line="240" w:lineRule="auto"/>
        <w:ind w:left="360" w:right="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 форме дополнительного профессионального образования по программе профессиональной переподготовки</w:t>
      </w:r>
    </w:p>
    <w:p w:rsidR="002228C1" w:rsidRDefault="002228C1">
      <w:pPr>
        <w:widowControl w:val="0"/>
        <w:spacing w:line="240" w:lineRule="auto"/>
        <w:ind w:left="360" w:right="5"/>
        <w:rPr>
          <w:rFonts w:ascii="Times New Roman" w:eastAsia="Times New Roman" w:hAnsi="Times New Roman" w:cs="Times New Roman"/>
          <w:b/>
          <w:bCs/>
          <w:sz w:val="20"/>
          <w:szCs w:val="20"/>
        </w:rPr>
      </w:pPr>
    </w:p>
    <w:p w:rsidR="002228C1" w:rsidRDefault="00C513A4">
      <w:pPr>
        <w:numPr>
          <w:ilvl w:val="1"/>
          <w:numId w:val="5"/>
        </w:numPr>
        <w:spacing w:line="240" w:lineRule="auto"/>
        <w:jc w:val="both"/>
        <w:rPr>
          <w:sz w:val="20"/>
          <w:szCs w:val="20"/>
        </w:rPr>
      </w:pPr>
      <w:r>
        <w:rPr>
          <w:rFonts w:ascii="Times New Roman" w:eastAsia="Times New Roman" w:hAnsi="Times New Roman" w:cs="Times New Roman"/>
          <w:sz w:val="20"/>
          <w:szCs w:val="20"/>
        </w:rPr>
        <w:t>Обучение в рамках Курса проходит в очно-заочной форме по Программе, реализуемой с применением исключительно электронного обучения посредством функционала Платформы.</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Для получения услуг Заказчику необходимо авторизоваться в личном кабинете Платформы с использованием персонального логина и пароля. </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Обучение проходит без непосредственного взаимодействия Исполнителя 1 и Заказчика в аудитории.</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Образовательные услуги оказываются одновременно нескольким Заказчикам, Заказчик понимает это и соглашается с этим условием.</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Обучение проходит по расписанию, размещенному на Платформе в личном кабинете Заказчика. </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Услуги по обучению на Курсе, оказываемые Исполнителем 1 по Договору, могут включать в себя:</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предоставления доступа к Обучающим материалам Курса;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предоставления Обратной связи;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проведения Групповой сессии «Вопрос-ответ»;</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проведения групповых уроков.</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Информация о составе услуги указывается Исполнителем 1 на Сайте и может включать в себя как одну форму оказания услуг, так и несколько (п. 4.6.  Договора).</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предоставления доступа к Обучающим материалам Курса: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Услуга по обучению на Курсе в форме предоставления доступа к Обучающим материалам заключается в предоставлении Заказчику доступа к Видеоурокам, Методическим материалам, размещенным на Платформе. </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Обучающие материалы размещаются Исполнителем 1 в соответствующем разделе Платформы, доступ к которой предоставляется Заказчику в порядке, предусмотренном п. 4.2. Договора.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Доступ к Обучающим материалам предоставляется Заказчику поэтапно в соответствии с расписанием, утвержденным Исполнителем 1. Расписание доводится до сведения Заказчика путем его размещения в личном кабинете Заказчика на Платформе или направления на Адрес электронной почты Заказчика.</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 случае приобретения Заказчиком пакета Курсов, после выхода на экзамен по одному из Курсов Заказчику автоматически предоставляется доступ к следующему Курсу приобретенного пакета. В случае, если Заказчик своевременно не приступает к обучению, это означает, что он использует право на перевод в новый поток обучения с учетом правил, установленных п. 4.19 Договора. Иных перерывов между Курсами в рамках обучения не предусмотрено.</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Услуги в части предоставления доступа к урокам Курса оказываются и принимаются по каждому уроку отдельно. Услуга считается оказанной в момент предоставления доступа к каждому уроку в личном кабинете Заказчика на Платформе.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Заказчик самостоятельно выбирает даты и время, когда он может воспользоваться материалами, размещенными на Платформе.</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предоставления Обратной связи: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Обратная связь предоставляется на Платформе.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Доступ к разделу Платформы, на котором Исполнитель 1 отвечает на вопросы Заказчика, а также осуществляет проверку выполненных Заказчиком заданий, предоставляется Заказчику в порядке, предусмотренном п. 4.2. Договора.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Обратная связь предоставляется Исполнителем 1 с понедельника по воскресенье с 8:00 до 20:00 часов по Московскому времени в течение 48 часов с момента публикации Заказчиком выполненного задания или обращения в разделе Платформы, предназначенной для Обратной связи.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Форма выполнения задания Заказчиком устанавливается Исполнителем 1 на Платформе.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Выполнение Заказчиком заданий, прохождение предусмотренных тестирований, получение обратной связи является правом, а не обязанностью Заказчика. В случае, если Заказчик не воспользовался правом на перечисленные действия, он не может ссылаться на неоказание услуг Исполнителем 1. Услуга считается оказанной по истечении установленного срока оказания услуг, денежные средства возврату не подлежат.</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проведения Групповых сессий (супервизии, работа в тройках, кейсы):</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Дата, время и место проведения Групповой сессии определяются Исполнителем 1 по своему усмотрению. </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может включать в себя как проведение единичной Групповой сессии, так и проведение нескольких Групповых сессий. Исполнитель 1 может составить расписание проведения Групповых сессий, в таком случае, информация о расписании доводится Исполнителем 1 до Заказчика.</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О дате, времени и месте проведения Групповой сессии Заказчик информируется Исполнителем 1 путем размещения указанной информации в групповом чате и/или на Платформе. Исполнитель 1 не обязан дополнительно уведомлять Заказчика о дате, времени и месте проведения Групповых сессий.</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Исполнитель 1 по своему усмотрению может производить запись Групповой сессии и вправе по своему усмотрению предоставлять к ней доступ Заказчику. Срок доступа Заказчика к записи Групповой сессии определяется Исполнителем 1 самостоятельно.</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Групповой сессии считается оказанной в момент окончания Групповой сессии. На приемку оказанных услуг по проведению Групповой сессии не влияет отсутствие Заказчика на Групповой сессии, независимо от причин такого отсутствия.</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Заказчик записывается на Групповую сессию в формате работы в тройках или дополнительные супервизии через образовательную Платформу и тем самым обязуется участвовать во встрече. Исключением являются форс-мажорные обстоятельства, подтвержденные Заказчиком документально.</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 случае опоздания, неявки или отмены записи Заказчиком менее чем за 24 часа до начала занятия, Групповой сессии в формате работы в тройках или дополнительных супервизий, требующих записи и подтверждения участия, Заказчик обязуется оплатить повторную запись в размере 1000 (одна тысяча) рублей.</w:t>
      </w:r>
    </w:p>
    <w:p w:rsidR="002228C1" w:rsidRDefault="00C513A4">
      <w:pPr>
        <w:spacing w:line="240" w:lineRule="auto"/>
        <w:ind w:left="285" w:right="5" w:hanging="9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4.10.7.1.</w:t>
      </w:r>
      <w:r>
        <w:rPr>
          <w:rFonts w:ascii="Times New Roman" w:eastAsia="Times New Roman" w:hAnsi="Times New Roman" w:cs="Times New Roman"/>
          <w:sz w:val="20"/>
          <w:szCs w:val="20"/>
        </w:rPr>
        <w:tab/>
        <w:t>В случае, если Заказчик заранее не ознакомился с методическими материалами в соответствующем уроке, не следует алгоритму техники, не соблюдает необходимые требования относительно пространства, в связи с чем Групповая сессия в формате работы в тройках не считается пройденной и требует повторной записи, то Заказчик теряет бонусные рубли, которые он использовал для записи, и обязуется оплатить повторную запись в размере 1000 (одна тысяча) рублей.</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Заказчик берет на себя ответственность за своевременное подключение на Групповую сессию в формате работы в тройках или дополнительные супервизии на Платформе для проверки технических настроек не позднее, чем за 15 минут до назначенного времени начала встречи.</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Заказчик, опоздавший на Групповую сессию в формате работы в тройках или дополнительные супервизии более, чем на 10 минут, не допускается к работе на практике и теряет бонусные рубли, которые он использовал для записи.</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Во время работы на Групповой сессии в формате работы в тройках или дополнительных супервизиях Заказчику необходимо создать комфортные условия для обучения, а именно: отсутствие посторонних шумов и звуков, по возможности изолированное помещение и отсутствие посторонних людей на встрече, включенное видео, хороший звук микрофона, имя и фамилию на платформе. В случае несоблюдения условий данного пункта Заказчик обязуется оплатить повторную запись в размере 1000 (одна тысяча) рублей.</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Если Заказчик записался на Групповую сессию в формате работы в тройках или дополнительные супервизии, тем самым подтвердив свое участие, понимает, что не сможет присутствовать, он вправе уведомить об этом ответственного сотрудника Исполнителя 1 не позднее, чем за 24 часа до начала встречи. В таком случае запись Заказчика отменяется и предлагается другое время для записи. В случае несоблюдения данного условия применяются последствия, указанные в п. 4.10.7.</w:t>
      </w:r>
    </w:p>
    <w:p w:rsidR="002228C1" w:rsidRDefault="00C513A4">
      <w:pPr>
        <w:numPr>
          <w:ilvl w:val="2"/>
          <w:numId w:val="5"/>
        </w:numPr>
        <w:spacing w:line="240" w:lineRule="auto"/>
        <w:ind w:left="283" w:right="5" w:hanging="283"/>
        <w:jc w:val="both"/>
      </w:pPr>
      <w:r>
        <w:rPr>
          <w:rFonts w:ascii="Times New Roman" w:eastAsia="Times New Roman" w:hAnsi="Times New Roman" w:cs="Times New Roman"/>
          <w:sz w:val="20"/>
          <w:szCs w:val="20"/>
        </w:rPr>
        <w:t>В случае, если Групповая сессия в формате работы в тройках не была отработана Заказчиком со своим потоком, у него есть возможность отработать занятие со следующим потоком. Также есть возможность отработать занятие в индивидуальном формате (один на один с ментором). Стоимость индивидуального занятия 3000 (три тысячи) рублей. Оплата бонусными рублями в данном случае невозможна.</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4.10.12.1.  В случае, если супервизия и/ или другой формат обязательного практического занятия не была отработана студентом со своим потоком, отработка супервизии осуществляется за плату в размере 1000 (одна тысяча) рублей. Такая супервизия и/ или другой формат обязательного практического занятия называется "Дополнительная супервизия" / "Дополнительное практическое занятие".</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4.10.12.2. </w:t>
      </w:r>
      <w:r>
        <w:rPr>
          <w:rFonts w:ascii="Times New Roman" w:eastAsia="Times New Roman" w:hAnsi="Times New Roman" w:cs="Times New Roman"/>
          <w:sz w:val="20"/>
          <w:szCs w:val="20"/>
        </w:rPr>
        <w:tab/>
        <w:t>Если Заказчик записался на Дополнительную супервизию, тем самым подтвердив свое участие, и не явился на нее без уважительных причин, а также не уведомил Исполнителя о таких причинах не позднее, чем за 24 часа до начала встречи, применяются последствия, указанные в п. 4.10.7.</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4.10.12.3.  </w:t>
      </w:r>
      <w:r>
        <w:rPr>
          <w:rFonts w:ascii="Times New Roman" w:eastAsia="Times New Roman" w:hAnsi="Times New Roman" w:cs="Times New Roman"/>
          <w:sz w:val="20"/>
          <w:szCs w:val="20"/>
        </w:rPr>
        <w:tab/>
        <w:t>Дополнительная супервизия / Дополнительное практическое занятие проводится в назначенное время, если на нее записаны от 6 до 30 человек. В случае записи на Дополнительную супервизию / Дополнительное практическое занятие менее 6 человек Заказчик записывается на иное время и дату проведения Дополнительной супервизии / Дополнительного практического занятия. Запись на иное время и дату осуществляется через обращение Заказчика в отдел "Вопросы по работе с тройками" на обучающей платформе.</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если на Дополнительную супервизию / Дополнительное практическое занятие записаны более 30 человек, Заказчик выбирает иную предложенную дату и время для прохождения Дополнительной супервизии / Дополнительного практического занятия.</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4.10.12.4.    </w:t>
      </w:r>
      <w:r>
        <w:rPr>
          <w:rFonts w:ascii="Times New Roman" w:eastAsia="Times New Roman" w:hAnsi="Times New Roman" w:cs="Times New Roman"/>
          <w:sz w:val="20"/>
          <w:szCs w:val="20"/>
        </w:rPr>
        <w:tab/>
        <w:t>При наличии уважительных причин, указанных в размещенных на Платформе правилах, практические занятия могут быть заменены на заполнение студентом отчета. Данная форма отработки практического занятия является исключением и применяется только при наличии предварительного согласования с учебным департаментом.</w:t>
      </w:r>
    </w:p>
    <w:p w:rsidR="002228C1" w:rsidRDefault="002228C1">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 по обучению на Курсе в форме группового урока:</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Дата, время и место проведения группового урока заранее анонсируется Исполнителем 1 на Платформе. </w:t>
      </w:r>
    </w:p>
    <w:p w:rsidR="002228C1" w:rsidRDefault="00C513A4">
      <w:pPr>
        <w:spacing w:line="240" w:lineRule="auto"/>
        <w:ind w:left="283" w:right="5" w:hanging="99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4.11.1.1.</w:t>
      </w:r>
      <w:r>
        <w:rPr>
          <w:rFonts w:ascii="Times New Roman" w:eastAsia="Times New Roman" w:hAnsi="Times New Roman" w:cs="Times New Roman"/>
          <w:sz w:val="20"/>
          <w:szCs w:val="20"/>
        </w:rPr>
        <w:tab/>
        <w:t xml:space="preserve">Запись Заказчика на групповой практикум на Платформе является обязательным условием подтверждения участия Заказчика в ней. Запись на групповой практикум осуществляется через личный кабинет на Платформе в уроке "Расписание". </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Продолжительность группового урока составляет не более 90 (девяносто) минут (за исключением интенсива).  </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Во время подключения к занятию Заказчику необходимо изменить свои данные так, чтобы его наименование отображалось в следующем формате: "Фамилия, Имя, № группы" с целью фиксации присутствия и участия Заказчика на занятии, а также в целях обеспечения возможности Преподавателю обращаться к Заказчику по фамилии и имени</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группового урока считается оказанной в момент окончания группового урока.</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 xml:space="preserve">В случае если Заказчик не предупредил о невозможности явиться на групповой урок или предупредил позднее, чем за 24 часа до начала группового урока, услуга по проведению группового урока считается оказанной Исполнителем 1 и принятой Заказчиком. </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Заказчик вправе отработать групповой урок со следующим потоком согласно графику. Ссылка на групповой урок с другим потоком отправляется по запросу Заказчика на электронную почту и через телеграм-бот. Заказчик также может самостоятельно записаться на отработку группового урока в соответствии с п. 4.11.1.1.</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группового урока считается принятой Заказчиком без замечаний, если до окончания группового урока Заказчик не предъявил претензий по качеству или количеству оказанной услуги.</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Стороны пришли к соглашению о поэтапной приемке оказанных Исполнителем 1 услуг. Если иное не указано в Договоре, приемка оказанных услуг производится Заказчиком ежедневно без подписания Акта приема-передачи оказанных услуг. В случае, если в течение одного календарного дня Исполнитель 1 не получит от Заказчика мотивированную претензию, услуги, оказанные в день, предшествующий этому дню, считаются принятыми Заказчиком без замечаний к их качеству и количеству.</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любом случае отсутствие письменных замечаний в течение установленного срока считается признанием факта надлежащего качества услуг, полной и безоговорочной приемки по качеству и объему услуг.</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истечении 2 (двух) дней с момента получения доступа ко всем урокам Курса Исполнитель 1 принимает претензии только на предмет технических неполадок и отсутствия доступа к материалам в рамках срока доступа на Платформу.</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Отсутствие претензий со стороны Заказчика, направленных в письменной форме в адрес Исполнителя 1, в течение двух календарных дней со дня оказания конкретной услуги является подтверждением того, что оказанные услуги приняты Заказчиком без замечаний.</w:t>
      </w:r>
    </w:p>
    <w:p w:rsidR="002228C1" w:rsidRDefault="002228C1">
      <w:pPr>
        <w:spacing w:line="240" w:lineRule="auto"/>
        <w:ind w:left="285" w:hanging="420"/>
        <w:jc w:val="both"/>
        <w:rPr>
          <w:rFonts w:ascii="Times New Roman" w:eastAsia="Times New Roman" w:hAnsi="Times New Roman" w:cs="Times New Roman"/>
          <w:sz w:val="20"/>
          <w:szCs w:val="20"/>
        </w:rPr>
      </w:pPr>
    </w:p>
    <w:p w:rsidR="002228C1" w:rsidRDefault="00C513A4">
      <w:pPr>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Порядок оказания услуг в форме высшего образования по Образовательной программе высшего образования</w:t>
      </w:r>
      <w:r>
        <w:rPr>
          <w:rFonts w:ascii="Times New Roman" w:eastAsia="Times New Roman" w:hAnsi="Times New Roman" w:cs="Times New Roman"/>
          <w:sz w:val="20"/>
          <w:szCs w:val="20"/>
        </w:rPr>
        <w:t xml:space="preserve"> </w:t>
      </w:r>
    </w:p>
    <w:p w:rsidR="002228C1" w:rsidRDefault="002228C1">
      <w:pPr>
        <w:spacing w:line="240" w:lineRule="auto"/>
        <w:ind w:left="285" w:hanging="420"/>
        <w:jc w:val="both"/>
        <w:rPr>
          <w:rFonts w:ascii="Times New Roman" w:eastAsia="Times New Roman" w:hAnsi="Times New Roman" w:cs="Times New Roman"/>
          <w:sz w:val="20"/>
          <w:szCs w:val="20"/>
        </w:rPr>
      </w:pPr>
    </w:p>
    <w:p w:rsidR="002228C1" w:rsidRPr="008E693E"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709"/>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w:t>
      </w:r>
      <w:r w:rsidR="00074D7B" w:rsidRPr="008E693E">
        <w:rPr>
          <w:rFonts w:ascii="Times New Roman" w:eastAsia="Times New Roman" w:hAnsi="Times New Roman" w:cs="Times New Roman"/>
          <w:sz w:val="20"/>
          <w:szCs w:val="20"/>
          <w:lang w:val="ru-RU"/>
        </w:rPr>
        <w:t>4</w:t>
      </w: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sz w:val="20"/>
          <w:szCs w:val="20"/>
        </w:rPr>
        <w:tab/>
        <w:t>Обучение проходит в очно-заочной форме по программе, реализуемой с применением дистанционных образовательных технологий.</w:t>
      </w:r>
    </w:p>
    <w:p w:rsidR="002228C1" w:rsidRPr="008E693E"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w:t>
      </w:r>
      <w:r w:rsidR="00074D7B" w:rsidRPr="008E693E">
        <w:rPr>
          <w:rFonts w:ascii="Times New Roman" w:eastAsia="Times New Roman" w:hAnsi="Times New Roman" w:cs="Times New Roman"/>
          <w:sz w:val="20"/>
          <w:szCs w:val="20"/>
          <w:lang w:val="ru-RU"/>
        </w:rPr>
        <w:t>4</w:t>
      </w:r>
      <w:r w:rsidRPr="008E693E">
        <w:rPr>
          <w:rFonts w:ascii="Times New Roman" w:eastAsia="Times New Roman" w:hAnsi="Times New Roman" w:cs="Times New Roman"/>
          <w:sz w:val="20"/>
          <w:szCs w:val="20"/>
        </w:rPr>
        <w:t>.1.  Для получения Услуг Заказчику необходимо авторизоваться в личном кабинете Платформы с использованием персонального логина и пароля.</w:t>
      </w:r>
    </w:p>
    <w:p w:rsidR="002228C1" w:rsidRPr="008E693E"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w:t>
      </w:r>
      <w:r w:rsidR="00074D7B" w:rsidRPr="008E693E">
        <w:rPr>
          <w:rFonts w:ascii="Times New Roman" w:eastAsia="Times New Roman" w:hAnsi="Times New Roman" w:cs="Times New Roman"/>
          <w:sz w:val="20"/>
          <w:szCs w:val="20"/>
          <w:lang w:val="ru-RU"/>
        </w:rPr>
        <w:t>4</w:t>
      </w:r>
      <w:r w:rsidRPr="008E693E">
        <w:rPr>
          <w:rFonts w:ascii="Times New Roman" w:eastAsia="Times New Roman" w:hAnsi="Times New Roman" w:cs="Times New Roman"/>
          <w:sz w:val="20"/>
          <w:szCs w:val="20"/>
        </w:rPr>
        <w:t>.2.      Обучение проходит без непосредственного взаимодействия Исполнителя 2 и Заказчика в аудитории.</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4.17.3. </w:t>
      </w:r>
      <w:r w:rsidRPr="008E693E">
        <w:rPr>
          <w:rFonts w:ascii="Times New Roman" w:eastAsia="Times New Roman" w:hAnsi="Times New Roman" w:cs="Times New Roman"/>
          <w:sz w:val="20"/>
          <w:szCs w:val="20"/>
        </w:rPr>
        <w:tab/>
        <w:t>Образовательные услуги оказываются одновременно нескольким Заказчикам, Заказчик понимает это и соглашается с этим условием</w:t>
      </w:r>
      <w:r>
        <w:rPr>
          <w:rFonts w:ascii="Times New Roman" w:eastAsia="Times New Roman" w:hAnsi="Times New Roman" w:cs="Times New Roman"/>
          <w:sz w:val="20"/>
          <w:szCs w:val="20"/>
        </w:rPr>
        <w:t>.</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4.17.4.     </w:t>
      </w:r>
      <w:r>
        <w:rPr>
          <w:rFonts w:ascii="Times New Roman" w:eastAsia="Times New Roman" w:hAnsi="Times New Roman" w:cs="Times New Roman"/>
          <w:sz w:val="20"/>
          <w:szCs w:val="20"/>
        </w:rPr>
        <w:tab/>
        <w:t>Обучение проходит по расписанию, размещенному на Платформе в личном кабинете Заказчика.</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4.17.5.      Информация о составе Услуги указывается Исполнителем 2 на Сайте.</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4.17.6.</w:t>
      </w:r>
      <w:r>
        <w:rPr>
          <w:rFonts w:ascii="Times New Roman" w:eastAsia="Times New Roman" w:hAnsi="Times New Roman" w:cs="Times New Roman"/>
          <w:sz w:val="20"/>
          <w:szCs w:val="20"/>
        </w:rPr>
        <w:tab/>
        <w:t>Образовательная программа реализуется Исполнителем 2 с участием Организации-партнера.</w:t>
      </w:r>
    </w:p>
    <w:p w:rsidR="002228C1" w:rsidRDefault="00C513A4">
      <w:pPr>
        <w:pBdr>
          <w:top w:val="none" w:sz="0" w:space="0" w:color="000000"/>
          <w:left w:val="none" w:sz="0" w:space="0" w:color="000000"/>
          <w:bottom w:val="none" w:sz="0" w:space="0" w:color="000000"/>
          <w:right w:val="none" w:sz="0" w:space="0" w:color="000000"/>
          <w:between w:val="none" w:sz="0" w:space="0" w:color="000000"/>
        </w:pBdr>
        <w:spacing w:line="240" w:lineRule="auto"/>
        <w:ind w:left="285" w:right="-4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4.17.7.</w:t>
      </w:r>
      <w:r>
        <w:rPr>
          <w:rFonts w:ascii="Times New Roman" w:eastAsia="Times New Roman" w:hAnsi="Times New Roman" w:cs="Times New Roman"/>
          <w:sz w:val="20"/>
          <w:szCs w:val="20"/>
        </w:rPr>
        <w:tab/>
        <w:t>Организация-партнер предоставляет ресурсы Платформы, необходимые при реализации Образовательной программы.</w:t>
      </w:r>
    </w:p>
    <w:p w:rsidR="002228C1" w:rsidRDefault="00C513A4">
      <w:pPr>
        <w:widowControl w:val="0"/>
        <w:spacing w:line="240" w:lineRule="auto"/>
        <w:ind w:left="284" w:right="-4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4.17.8.     </w:t>
      </w:r>
      <w:r>
        <w:rPr>
          <w:rFonts w:ascii="Times New Roman" w:eastAsia="Times New Roman" w:hAnsi="Times New Roman" w:cs="Times New Roman"/>
          <w:sz w:val="20"/>
          <w:szCs w:val="20"/>
        </w:rPr>
        <w:tab/>
        <w:t>Число обучающихся по Образовательной программе составляет от 25 до 250 человек.</w:t>
      </w:r>
    </w:p>
    <w:p w:rsidR="002228C1" w:rsidRDefault="00C513A4">
      <w:pPr>
        <w:widowControl w:val="0"/>
        <w:spacing w:line="240" w:lineRule="auto"/>
        <w:ind w:left="283" w:right="-4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Поименный список обучающихся направляется Исполнителем 2 в Организацию-партнер не менее чем за 5 рабочих дней до начала реализации частей Образовательной программы.</w:t>
      </w:r>
    </w:p>
    <w:p w:rsidR="002228C1" w:rsidRDefault="00C513A4">
      <w:pPr>
        <w:widowControl w:val="0"/>
        <w:spacing w:line="240" w:lineRule="auto"/>
        <w:ind w:left="285" w:right="-4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4.17.9.    </w:t>
      </w:r>
      <w:r>
        <w:rPr>
          <w:rFonts w:ascii="Times New Roman" w:eastAsia="Times New Roman" w:hAnsi="Times New Roman" w:cs="Times New Roman"/>
          <w:sz w:val="20"/>
          <w:szCs w:val="20"/>
        </w:rPr>
        <w:tab/>
        <w:t>В случае обучения Заказчика по индивидуальному учебному плану и необходимости изменения срока   обучения заключается соответствующее Дополнительное соглашение между Сторонами.</w:t>
      </w:r>
    </w:p>
    <w:p w:rsidR="002228C1" w:rsidRDefault="002228C1">
      <w:pPr>
        <w:widowControl w:val="0"/>
        <w:spacing w:line="240" w:lineRule="auto"/>
        <w:ind w:left="285" w:right="-45" w:hanging="855"/>
        <w:jc w:val="both"/>
        <w:rPr>
          <w:rFonts w:ascii="Times New Roman" w:eastAsia="Times New Roman" w:hAnsi="Times New Roman" w:cs="Times New Roman"/>
          <w:sz w:val="20"/>
          <w:szCs w:val="20"/>
        </w:rPr>
      </w:pPr>
    </w:p>
    <w:p w:rsidR="002228C1" w:rsidRDefault="00C513A4">
      <w:pPr>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Основания, порядок и последствия отчисления Заказчика</w:t>
      </w:r>
      <w:r>
        <w:rPr>
          <w:rFonts w:ascii="Times New Roman" w:eastAsia="Times New Roman" w:hAnsi="Times New Roman" w:cs="Times New Roman"/>
          <w:sz w:val="20"/>
          <w:szCs w:val="20"/>
        </w:rPr>
        <w:t>:</w:t>
      </w:r>
    </w:p>
    <w:p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4.18.1.  Исполнители отчисляют Заказчика в связи с успешным освоением последним Программы, Образовательной программы с выдачей итоговых документов, предусмотренных Программой, Образовательной программой.</w:t>
      </w:r>
    </w:p>
    <w:p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    </w:t>
      </w:r>
      <w:r>
        <w:rPr>
          <w:rFonts w:ascii="Times New Roman" w:eastAsia="Times New Roman" w:hAnsi="Times New Roman" w:cs="Times New Roman"/>
          <w:sz w:val="20"/>
          <w:szCs w:val="20"/>
        </w:rPr>
        <w:tab/>
        <w:t>Исполнитель 1 отчисляет Заказчика, выдавая по запросу Заказчика справку об обучении или о периоде обучения (без выдачи итогового документа, предусмотренного Программой) в случаях:</w:t>
      </w:r>
    </w:p>
    <w:p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4.18.2.1.  </w:t>
      </w:r>
      <w:r>
        <w:rPr>
          <w:rFonts w:ascii="Times New Roman" w:eastAsia="Times New Roman" w:hAnsi="Times New Roman" w:cs="Times New Roman"/>
          <w:sz w:val="20"/>
          <w:szCs w:val="20"/>
        </w:rPr>
        <w:tab/>
        <w:t>по заявлению самого Заказчика,</w:t>
      </w:r>
    </w:p>
    <w:p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4.18.2.2.  </w:t>
      </w:r>
      <w:r>
        <w:rPr>
          <w:rFonts w:ascii="Times New Roman" w:eastAsia="Times New Roman" w:hAnsi="Times New Roman" w:cs="Times New Roman"/>
          <w:sz w:val="20"/>
          <w:szCs w:val="20"/>
        </w:rPr>
        <w:tab/>
        <w:t>в случае нарушения Заказчиком п. 5.3.1. Договора,</w:t>
      </w:r>
    </w:p>
    <w:p w:rsidR="002228C1" w:rsidRDefault="00C513A4">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4.18.2.3.  </w:t>
      </w:r>
      <w:r>
        <w:rPr>
          <w:rFonts w:ascii="Times New Roman" w:eastAsia="Times New Roman" w:hAnsi="Times New Roman" w:cs="Times New Roman"/>
          <w:sz w:val="20"/>
          <w:szCs w:val="20"/>
        </w:rPr>
        <w:tab/>
        <w:t>в случае нарушения Правил, предусмотренных п. 5.3.11 и 5.3.12 настоящего Договора.</w:t>
      </w:r>
    </w:p>
    <w:p w:rsidR="002228C1" w:rsidRDefault="00C513A4">
      <w:pPr>
        <w:shd w:val="clear" w:color="auto" w:fill="FFFFFF"/>
        <w:spacing w:line="240" w:lineRule="auto"/>
        <w:ind w:left="284" w:right="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4.18.2.4. </w:t>
      </w:r>
      <w:r>
        <w:rPr>
          <w:rFonts w:ascii="Times New Roman" w:eastAsia="Times New Roman" w:hAnsi="Times New Roman" w:cs="Times New Roman"/>
          <w:sz w:val="20"/>
          <w:szCs w:val="20"/>
        </w:rPr>
        <w:tab/>
        <w:t>в случае, если Заказчик не приступил к обучению в период действия Договора без уважительной причины,</w:t>
      </w:r>
    </w:p>
    <w:p w:rsidR="002228C1" w:rsidRDefault="00C513A4">
      <w:pPr>
        <w:shd w:val="clear" w:color="auto" w:fill="FFFFFF"/>
        <w:spacing w:line="240" w:lineRule="auto"/>
        <w:ind w:left="284"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4.18.2.5. </w:t>
      </w:r>
      <w:r>
        <w:rPr>
          <w:rFonts w:ascii="Times New Roman" w:eastAsia="Times New Roman" w:hAnsi="Times New Roman" w:cs="Times New Roman"/>
          <w:sz w:val="20"/>
          <w:szCs w:val="20"/>
        </w:rPr>
        <w:tab/>
        <w:t>в случае истечения максимального срока обучения, установленного п. 4.21 Договора на основании невыполнения Заказчиком обязанностей по освоению программы и выполнению учебного плана.</w:t>
      </w:r>
    </w:p>
    <w:p w:rsidR="002228C1" w:rsidRPr="008E693E"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4.18.3.     </w:t>
      </w:r>
      <w:r>
        <w:rPr>
          <w:rFonts w:ascii="Times New Roman" w:eastAsia="Times New Roman" w:hAnsi="Times New Roman" w:cs="Times New Roman"/>
          <w:sz w:val="20"/>
          <w:szCs w:val="20"/>
        </w:rPr>
        <w:tab/>
        <w:t xml:space="preserve">Исполнитель 2 </w:t>
      </w:r>
      <w:r w:rsidRPr="008E693E">
        <w:rPr>
          <w:rFonts w:ascii="Times New Roman" w:eastAsia="Times New Roman" w:hAnsi="Times New Roman" w:cs="Times New Roman"/>
          <w:sz w:val="20"/>
          <w:szCs w:val="20"/>
        </w:rPr>
        <w:t>отчисляет Заказчика:</w:t>
      </w:r>
    </w:p>
    <w:p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4.18.3.1.  </w:t>
      </w:r>
      <w:r w:rsidRPr="008E693E">
        <w:rPr>
          <w:rFonts w:ascii="Times New Roman" w:eastAsia="Times New Roman" w:hAnsi="Times New Roman" w:cs="Times New Roman"/>
          <w:sz w:val="20"/>
          <w:szCs w:val="20"/>
        </w:rPr>
        <w:tab/>
        <w:t>отчисление Заказчика, достигшего возраста 1</w:t>
      </w:r>
      <w:r w:rsidR="00074D7B" w:rsidRPr="008E693E">
        <w:rPr>
          <w:rFonts w:ascii="Times New Roman" w:eastAsia="Times New Roman" w:hAnsi="Times New Roman" w:cs="Times New Roman"/>
          <w:sz w:val="20"/>
          <w:szCs w:val="20"/>
          <w:lang w:val="ru-RU"/>
        </w:rPr>
        <w:t>5</w:t>
      </w:r>
      <w:r w:rsidRPr="008E693E">
        <w:rPr>
          <w:rFonts w:ascii="Times New Roman" w:eastAsia="Times New Roman" w:hAnsi="Times New Roman" w:cs="Times New Roman"/>
          <w:sz w:val="20"/>
          <w:szCs w:val="20"/>
        </w:rPr>
        <w:t xml:space="preserve"> лет, как мера дисциплинарного взыскания;</w:t>
      </w:r>
    </w:p>
    <w:p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4.18.3.2.</w:t>
      </w:r>
      <w:r w:rsidRPr="008E693E">
        <w:rPr>
          <w:rFonts w:ascii="Times New Roman" w:eastAsia="Times New Roman" w:hAnsi="Times New Roman" w:cs="Times New Roman"/>
          <w:sz w:val="20"/>
          <w:szCs w:val="20"/>
        </w:rPr>
        <w:tab/>
        <w:t>невыполнение Заказчиком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w:t>
      </w:r>
      <w:r>
        <w:rPr>
          <w:rFonts w:ascii="Times New Roman" w:eastAsia="Times New Roman" w:hAnsi="Times New Roman" w:cs="Times New Roman"/>
          <w:sz w:val="20"/>
          <w:szCs w:val="20"/>
        </w:rPr>
        <w:t xml:space="preserve"> плана, в том числе наличие академической </w:t>
      </w:r>
      <w:r w:rsidRPr="008E693E">
        <w:rPr>
          <w:rFonts w:ascii="Times New Roman" w:eastAsia="Times New Roman" w:hAnsi="Times New Roman" w:cs="Times New Roman"/>
          <w:sz w:val="20"/>
          <w:szCs w:val="20"/>
        </w:rPr>
        <w:t>задолженности, не ликвидированной в пределах 1 года с момента ее образования;</w:t>
      </w:r>
    </w:p>
    <w:p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4.18.3.3.</w:t>
      </w:r>
      <w:r w:rsidRPr="008E693E">
        <w:rPr>
          <w:rFonts w:ascii="Times New Roman" w:eastAsia="Times New Roman" w:hAnsi="Times New Roman" w:cs="Times New Roman"/>
          <w:sz w:val="20"/>
          <w:szCs w:val="20"/>
        </w:rPr>
        <w:tab/>
      </w:r>
      <w:r w:rsidR="00E06A3A" w:rsidRPr="008E693E">
        <w:rPr>
          <w:rFonts w:ascii="Times New Roman" w:eastAsia="Times New Roman" w:hAnsi="Times New Roman" w:cs="Times New Roman"/>
          <w:sz w:val="20"/>
          <w:szCs w:val="20"/>
          <w:lang w:val="ru-RU"/>
        </w:rPr>
        <w:t xml:space="preserve">установление </w:t>
      </w:r>
      <w:r w:rsidRPr="008E693E">
        <w:rPr>
          <w:rFonts w:ascii="Times New Roman" w:eastAsia="Times New Roman" w:hAnsi="Times New Roman" w:cs="Times New Roman"/>
          <w:sz w:val="20"/>
          <w:szCs w:val="20"/>
        </w:rPr>
        <w:t>нарушени</w:t>
      </w:r>
      <w:r w:rsidR="00E06A3A" w:rsidRPr="008E693E">
        <w:rPr>
          <w:rFonts w:ascii="Times New Roman" w:eastAsia="Times New Roman" w:hAnsi="Times New Roman" w:cs="Times New Roman"/>
          <w:sz w:val="20"/>
          <w:szCs w:val="20"/>
          <w:lang w:val="ru-RU"/>
        </w:rPr>
        <w:t>я</w:t>
      </w:r>
      <w:r w:rsidRPr="008E693E">
        <w:rPr>
          <w:rFonts w:ascii="Times New Roman" w:eastAsia="Times New Roman" w:hAnsi="Times New Roman" w:cs="Times New Roman"/>
          <w:sz w:val="20"/>
          <w:szCs w:val="20"/>
        </w:rPr>
        <w:t xml:space="preserve"> порядка приема в осуществляющую образовательную деятельность организацию, повлекшее по вине Заказчика его незаконное зачисление в эту образовательную организацию;</w:t>
      </w:r>
    </w:p>
    <w:p w:rsidR="002228C1" w:rsidRPr="008E693E" w:rsidRDefault="00C513A4">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4.18.3.4.</w:t>
      </w:r>
      <w:r w:rsidRPr="008E693E">
        <w:rPr>
          <w:rFonts w:ascii="Times New Roman" w:eastAsia="Times New Roman" w:hAnsi="Times New Roman" w:cs="Times New Roman"/>
          <w:sz w:val="20"/>
          <w:szCs w:val="20"/>
        </w:rPr>
        <w:tab/>
        <w:t>невозможность надлежащего исполнения обязательств по оказанию платных образовательных услуг вследствие действий</w:t>
      </w:r>
      <w:r w:rsidRPr="008E693E">
        <w:rPr>
          <w:rFonts w:ascii="Times New Roman" w:eastAsia="Times New Roman" w:hAnsi="Times New Roman" w:cs="Times New Roman"/>
          <w:sz w:val="20"/>
          <w:szCs w:val="20"/>
        </w:rPr>
        <w:tab/>
        <w:t xml:space="preserve"> (бездействия) Заказчика более 1 месяца.</w:t>
      </w:r>
    </w:p>
    <w:p w:rsidR="002228C1"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4.19.     </w:t>
      </w:r>
      <w:r w:rsidRPr="008E693E">
        <w:rPr>
          <w:rFonts w:ascii="Times New Roman" w:eastAsia="Times New Roman" w:hAnsi="Times New Roman" w:cs="Times New Roman"/>
          <w:sz w:val="20"/>
          <w:szCs w:val="20"/>
        </w:rPr>
        <w:tab/>
        <w:t>Заказчик при освоении дополнительной</w:t>
      </w:r>
      <w:r>
        <w:rPr>
          <w:rFonts w:ascii="Times New Roman" w:eastAsia="Times New Roman" w:hAnsi="Times New Roman" w:cs="Times New Roman"/>
          <w:sz w:val="20"/>
          <w:szCs w:val="20"/>
        </w:rPr>
        <w:t xml:space="preserve"> профессиональной программы имеет право на 3 перевода в новый поток обучения, срок каждого из которых не может превышать 6 (шесть) месяцев, но с учетом предельного срока освоения программы, установленного п. 4.21 Договора. При использовании права на перевод в новый поток обучения срок до начала выбранного потока Заказчиком учитывается для расчета предельного срока освоения образовательной программы, установленного п. 4.21 Договора. При переводе Заказчика в новый поток обучения действуют правила и условия обучения нового потока. В случае изменения стоимости нового потока обучения Заказчик обязуется оплатить разницу стоимости.</w:t>
      </w:r>
    </w:p>
    <w:p w:rsidR="002228C1" w:rsidRDefault="00C513A4">
      <w:pPr>
        <w:shd w:val="clear" w:color="auto" w:fill="FFFFFF"/>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наличии форс-мажорных обстоятельств (чрезвычайных и непредотвратимых при данных условиях обстоятельств, под которыми понимаются: запретные действия властей, гражданские волнения, военные операции любого рода, стихийные бедствия, тяжелые заболевания или состояния здоровья), подтвержденных Заказчиком документально и препятствующие прохождению обучения, Исполнителем по заявлению Заказчика может быть принято решение об увеличении предельного срока для перевода, установленного п. 4.21 Договора.</w:t>
      </w:r>
    </w:p>
    <w:p w:rsidR="002228C1"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4.20.    </w:t>
      </w:r>
      <w:r>
        <w:rPr>
          <w:rFonts w:ascii="Times New Roman" w:eastAsia="Times New Roman" w:hAnsi="Times New Roman" w:cs="Times New Roman"/>
          <w:sz w:val="20"/>
          <w:szCs w:val="20"/>
        </w:rPr>
        <w:tab/>
        <w:t>Заказчик при освоении дополнительной профессиональной программы имеет право на 3 пересдачи Экзамена. Основанием для пересдачи могут быть: неявка на Экзамен, несдача Экзамена или низкая оценка, полученная на Экзамене. В случае, если лимит пересдач Экзамена исчерпан, Заказчик пишет заявление на пересдачу со следующим потоком и оплачивает свое участие на Экзамене в размере 1000 рублей.</w:t>
      </w:r>
    </w:p>
    <w:p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4.21.  </w:t>
      </w:r>
      <w:r>
        <w:rPr>
          <w:rFonts w:ascii="Times New Roman" w:eastAsia="Times New Roman" w:hAnsi="Times New Roman" w:cs="Times New Roman"/>
          <w:sz w:val="20"/>
          <w:szCs w:val="20"/>
        </w:rPr>
        <w:tab/>
        <w:t xml:space="preserve">В целях стимулирования своевременного освоения дополнительных профессиональных программ максимальный общий срок освоения всех программ профессиональной переподготовки Исполнителя 1 составляет 2 (два) года 5 (пять) месяцев с даты начала обучения. </w:t>
      </w:r>
    </w:p>
    <w:p w:rsidR="002228C1" w:rsidRPr="008E693E"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4.22.    По истечении максимального срока обучения, установленного п. 4.21 Договора, продление срока обучения для Заказчика возможно при дополнительной оплате в размере 30% от действующей у </w:t>
      </w:r>
      <w:r w:rsidRPr="008E693E">
        <w:rPr>
          <w:rFonts w:ascii="Times New Roman" w:eastAsia="Times New Roman" w:hAnsi="Times New Roman" w:cs="Times New Roman"/>
          <w:sz w:val="20"/>
          <w:szCs w:val="20"/>
        </w:rPr>
        <w:t xml:space="preserve">Исполнителя цены Курса. </w:t>
      </w:r>
    </w:p>
    <w:p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4.23.    </w:t>
      </w:r>
      <w:r w:rsidR="008E693E" w:rsidRPr="008E693E">
        <w:rPr>
          <w:rFonts w:ascii="Times New Roman" w:eastAsia="Times New Roman" w:hAnsi="Times New Roman" w:cs="Times New Roman"/>
          <w:sz w:val="20"/>
          <w:szCs w:val="20"/>
        </w:rPr>
        <w:t>В любое время в процессе освоения образовательной программы Заказчик вправе перейти на индивидуальный график обучения по образовательным услугам, оказываемым Исполнителем 1, при дополнительной оплате по действующим у Исполнителя 1 ценам</w:t>
      </w:r>
      <w:r w:rsidRPr="00E06A3A">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t>
      </w:r>
    </w:p>
    <w:p w:rsidR="002228C1" w:rsidRDefault="00C513A4">
      <w:pPr>
        <w:shd w:val="clear" w:color="auto" w:fill="FFFFFF"/>
        <w:spacing w:line="240" w:lineRule="auto"/>
        <w:ind w:left="28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4.24. </w:t>
      </w:r>
      <w:r>
        <w:rPr>
          <w:rFonts w:ascii="Times New Roman" w:eastAsia="Times New Roman" w:hAnsi="Times New Roman" w:cs="Times New Roman"/>
          <w:sz w:val="20"/>
          <w:szCs w:val="20"/>
        </w:rPr>
        <w:tab/>
        <w:t>Для выхода на экзамен по любой из программ дополнительного профессионального образования обязательным является выполнение Заказчиком контрольных работ по каждому модулю и итогового теста по программе обучения, посещение практик не является обязательным.</w:t>
      </w:r>
    </w:p>
    <w:p w:rsidR="002228C1" w:rsidRDefault="00C513A4">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  </w:t>
      </w:r>
      <w:r>
        <w:rPr>
          <w:rFonts w:ascii="Times New Roman" w:eastAsia="Times New Roman" w:hAnsi="Times New Roman" w:cs="Times New Roman"/>
          <w:sz w:val="20"/>
          <w:szCs w:val="20"/>
        </w:rPr>
        <w:tab/>
        <w:t>Исполнитель 1 гарантирует Заказчику предоставление возможности и создание условий для получения заявки от клиента на первую платную консультацию в качестве психолога после прохождения обучения у Исполнителя 1 при условии его участия в проекте SmartMental. При этом под оплатой клиентом консультации понимается получение Заказчиком от клиента суммы в размере не менее, чем 1000 (одна тысяча) рублей. Исполнитель 1 обязуется возвратить денежные средства, уплаченные за обучение, в полном объеме в том случае, если Заказчик не получит первую оплату от клиентов в течение 12 (двенадцати) месяцев после выдачи диплома при соблюдении Заказчиком следующих обязательных условий согласно информации на Платформе:</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закрытие всех работ в тройках (если работа в тройках включена в пакет обучения);</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участие во всех супервизиях, предусмотренных пакетом обучения, в режиме онлайн по видеосвязи;</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участие во всех сессиях «Вопрос-ответ» в режиме онлайн (если они включены в пакет обучения);</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закрытие 100 % лекций в срок, установленный расписанием обучения группы;</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Заказчик в любой форме не заявлял о переходе в более поздние группы;</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Заказчик прошел аттестацию на Smart-консультации, полностью прошел обучающий тренинг перед консультациями, выполнил все условия участия в проекте;</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отработал 25 часов консультаций на проекте «SmartMental» и перешел в платные консультации;</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Заказчик имеет статус плательщика налога на профессиональный доход (самозанятого) или индивидуального предпринимателя для получения официального дохода на территории РФ;</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уровень образования Заказчика: среднее профессиональное и / или высшее образование;</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у Заказчика отсутствуют факты возврата клиенту денежных средств за не состоявшиеся по инициативе Заказчика консультации;</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суммарный рейтинг Заказчика по отзывам клиентов на платформе должен быть не менее значения «4,5»;</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отсутствуют факты нарушения правил проекта «SmartMental», правил работы с клиентом, этических норм;</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период участия в проекте «SmartMental» у Заказчика имеется не менее 10 (десяти) отзывов клиентов, из которых менее 30% имеют отрицательную (негативную) оценку.</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невыполнении хотя бы одного из вышеуказанных условий Исполнитель 1 отказывает Заказчику в возврате денежных средств за обучение по основанию, предусмотренному настоящим пунктом.</w:t>
      </w:r>
    </w:p>
    <w:p w:rsidR="002228C1" w:rsidRDefault="00C513A4">
      <w:pPr>
        <w:shd w:val="clear" w:color="auto" w:fill="FFFFFF"/>
        <w:spacing w:line="240" w:lineRule="auto"/>
        <w:ind w:left="28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4.25.1. </w:t>
      </w:r>
      <w:r>
        <w:rPr>
          <w:rFonts w:ascii="Times New Roman" w:eastAsia="Times New Roman" w:hAnsi="Times New Roman" w:cs="Times New Roman"/>
          <w:sz w:val="20"/>
          <w:szCs w:val="20"/>
        </w:rPr>
        <w:tab/>
        <w:t xml:space="preserve">Вместо возврата денежных средств на основании п. 4.25. Исполнитель 1 вправе по своему усмотрению предложить Заказчику один из следующих способ компенсации возврата денежных средств: </w:t>
      </w:r>
    </w:p>
    <w:p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предоставление Заказчику доступа к Курсу, стоимость которого эквивалентна сумме, полагающейся к возврату Заказчику, при этом, перечень Курсов, подпадающих под данное условие компенсации, определяется Исполнителем 1 по своему усмотрению и может меняться,</w:t>
      </w:r>
    </w:p>
    <w:p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предоставление Заказчику возможности участия в проекте SmartMental на специальных условиях, предусматривающих отсутствие оплаты Исполнителю 1 услуг по предоставлению доступа к функциональным возможностям платформы по лицензионному договору, на срок до 12 (двенадцати) месяцев,</w:t>
      </w:r>
    </w:p>
    <w:p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продление оказания Заказчику услуг в соответствии с офертой, размещенной на сайте: </w:t>
      </w:r>
      <w:hyperlink r:id="rId12">
        <w:r>
          <w:rPr>
            <w:rFonts w:ascii="Times New Roman" w:eastAsia="Times New Roman" w:hAnsi="Times New Roman" w:cs="Times New Roman"/>
            <w:sz w:val="20"/>
            <w:szCs w:val="20"/>
          </w:rPr>
          <w:t>https://smart-inc.ru/oferta_careercenter/</w:t>
        </w:r>
      </w:hyperlink>
      <w:r>
        <w:rPr>
          <w:rFonts w:ascii="Times New Roman" w:eastAsia="Times New Roman" w:hAnsi="Times New Roman" w:cs="Times New Roman"/>
          <w:sz w:val="20"/>
          <w:szCs w:val="20"/>
        </w:rPr>
        <w:t>, сроком до 6 (шести) месяцев,</w:t>
      </w:r>
    </w:p>
    <w:p w:rsidR="002228C1" w:rsidRDefault="00C513A4">
      <w:pPr>
        <w:numPr>
          <w:ilvl w:val="0"/>
          <w:numId w:val="6"/>
        </w:numPr>
        <w:shd w:val="clear" w:color="auto" w:fill="FFFFFF"/>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оказание Заказчику маркетинговых услуг с целью продвижения его профессионального профиля на платформе SmartMental либо в социальных сетях Исполнителя 1, стоимость которых эквивалентна сумме, полагающейся к возврату Заказчику.</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Конкретный способ компенсации возврата денежных средств определяется Исполнителем 1 самостоятельно, исходя из организационных и экономических возможностей. Заказчик не вправе требовать от Исполнителя 1 иного способа компенсации, помимо предложенного.</w:t>
      </w:r>
    </w:p>
    <w:p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4.25.2. </w:t>
      </w:r>
      <w:r>
        <w:rPr>
          <w:rFonts w:ascii="Times New Roman" w:eastAsia="Times New Roman" w:hAnsi="Times New Roman" w:cs="Times New Roman"/>
          <w:sz w:val="20"/>
          <w:szCs w:val="20"/>
        </w:rPr>
        <w:tab/>
        <w:t xml:space="preserve">В случае возникновения спора, вытекающего из положений п. 4.25. Договора, обязателен его претензионный порядок урегулирования в соответствии с разделом 9 настоящего Договора. </w:t>
      </w:r>
    </w:p>
    <w:p w:rsidR="002228C1" w:rsidRDefault="00C513A4">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вправе направить письменную претензию Исполнителю 1 не позднее 30 (тридцати) дней с момента истечения срока, указанного в абзаце первом п. 4.25. К претензии Заказчику необходимо приложить документы/материалы/информацию, подтверждающие выполнение всех условий, указанных в п. 4.25 Договора. Исполнитель 1 вправе запросить у Заказчика дополнительные документы/материалы/информацию, и обязан рассмотреть претензию Заказчика в течение 60 (шестидесяти) дней с момента ее получения. В случае, если Заказчик не воспользовался правом на перечисленные действия в указанный в настоящем абзаце срок, он не может ссылаться на невыполнение Исполнителем 1 гарантии, указанной в п. 4. 25.</w:t>
      </w:r>
    </w:p>
    <w:p w:rsidR="002228C1" w:rsidRDefault="00C513A4">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4.25.3. </w:t>
      </w:r>
      <w:r>
        <w:rPr>
          <w:rFonts w:ascii="Times New Roman" w:eastAsia="Times New Roman" w:hAnsi="Times New Roman" w:cs="Times New Roman"/>
          <w:sz w:val="20"/>
          <w:szCs w:val="20"/>
        </w:rPr>
        <w:tab/>
        <w:t>Положения п. 4.25. не подлежат применению в случае наступления обстоятельств непреодолимой силы, указанных в п. 11.4, в случае изменения законодательного регулирования деятельности психологов, а также в случае временной приостановки проекта SmartMental.</w:t>
      </w:r>
    </w:p>
    <w:p w:rsidR="002228C1" w:rsidRDefault="00C513A4">
      <w:pPr>
        <w:shd w:val="clear" w:color="auto" w:fill="FFFFFF"/>
        <w:spacing w:line="240" w:lineRule="auto"/>
        <w:ind w:left="28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4.26. </w:t>
      </w:r>
      <w:r>
        <w:rPr>
          <w:rFonts w:ascii="Times New Roman" w:eastAsia="Times New Roman" w:hAnsi="Times New Roman" w:cs="Times New Roman"/>
          <w:sz w:val="20"/>
          <w:szCs w:val="20"/>
        </w:rPr>
        <w:tab/>
        <w:t>Исполнитель 1 гарантирует Заказчику предоставление возможности проведения психологических консультаций в объеме 25 часов для отработки навыков психологического консультирования на практике. В целях допуска до практического консультирования Заказчик обязуется соблюдать следующие условия:</w:t>
      </w:r>
    </w:p>
    <w:p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прохождение обучения в течение 6 (шести) месяцев;</w:t>
      </w:r>
    </w:p>
    <w:p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закрытие всех работ в тройках, открытых на момент подачи заявки для практического консультирования (если работа в тройках включена в пакет обучения);</w:t>
      </w:r>
    </w:p>
    <w:p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сдача итоговых тестирований, открытых на момент подачи заявки для практического консультирования;</w:t>
      </w:r>
    </w:p>
    <w:p w:rsidR="002228C1" w:rsidRDefault="00C513A4">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участие в супервизиях в режиме онлайн.</w:t>
      </w:r>
    </w:p>
    <w:p w:rsidR="002228C1" w:rsidRDefault="002228C1">
      <w:pPr>
        <w:spacing w:line="240" w:lineRule="auto"/>
        <w:ind w:right="5"/>
        <w:jc w:val="both"/>
        <w:rPr>
          <w:rFonts w:ascii="Times New Roman" w:eastAsia="Times New Roman" w:hAnsi="Times New Roman" w:cs="Times New Roman"/>
          <w:sz w:val="20"/>
          <w:szCs w:val="20"/>
        </w:rPr>
      </w:pPr>
    </w:p>
    <w:p w:rsidR="002228C1" w:rsidRDefault="00C513A4">
      <w:pPr>
        <w:numPr>
          <w:ilvl w:val="0"/>
          <w:numId w:val="5"/>
        </w:numPr>
        <w:spacing w:line="240" w:lineRule="auto"/>
        <w:ind w:left="283" w:right="5" w:hanging="285"/>
        <w:jc w:val="center"/>
        <w:rPr>
          <w:sz w:val="20"/>
          <w:szCs w:val="20"/>
        </w:rPr>
      </w:pPr>
      <w:r>
        <w:rPr>
          <w:rFonts w:ascii="Times New Roman" w:eastAsia="Times New Roman" w:hAnsi="Times New Roman" w:cs="Times New Roman"/>
          <w:b/>
          <w:bCs/>
          <w:sz w:val="20"/>
          <w:szCs w:val="20"/>
        </w:rPr>
        <w:t>Права и обязанности Сторон</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вправе: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Требовать от Исполнителей качественного оказания Услуг после проведения оплаты.</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Требовать надлежащего и своевременного оказания Услуг Исполнителями.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Требовать от Исполнителей предоставления информации по вопросам организации и обеспечения надлежащего исполнения услуг, предусмотренных разделом 2 настоящего Договора.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Обращаться к работникам/представителям Исполнителей по вопросам, касающимся процесса обучения.</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Пользоваться обучающими материалами в соответствии с условиями Договора.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Принимать решения относительно необходимости совершения тех или иных действий Заказчиком, рекомендуемых Исполнителями в рамках оказания Услуг по настоящему Договору.</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Получать информацию об оценке своих знаний, умений и навыков, а также о критериях этой оценки в порядке, соотвующем выбранному пакету.</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Получать информацию об успеваемости в целом и по отдельным предметам учебного плана Образовательной программы.</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Участвовать в обсуждении и решении вопросов деятельности Исполнителя 2, в том числе через органы самоуправления и общественные организации.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Принимать участие в социально-культурных, оздоровительных и т.п. мероприятиях, организованных Исполнителем 2, использовать свои права согласно федеральному</w:t>
      </w:r>
      <w:r w:rsidR="008E693E">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государственному образовательному стандарту при реализации Образовательной программы.</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Обжаловать приказы и распоряжения администрации Исполнителя 2 в установленном законодательством РФ порядке.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Пользоваться дополнительными образовательными услугами, предоставляемыми Исполнителем 2 и не входящими в учебную программу, на основании отдельно заключаемого договора.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Использовать свои права согласно федеральному государственному образовательному стандарту при реализации Образовательной программы, а также права, содержащиеся в других нормативных актах.</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Заказчику предоставляются академические права в соответствии с частью 1 статьи 34 Федерального закона от 29.12.2012 г. № 273-ФЗ «Об образовании в Российской Федерации».</w:t>
      </w:r>
    </w:p>
    <w:p w:rsidR="002228C1" w:rsidRDefault="002228C1">
      <w:pPr>
        <w:spacing w:line="240" w:lineRule="auto"/>
        <w:ind w:right="5"/>
        <w:jc w:val="both"/>
        <w:rPr>
          <w:rFonts w:ascii="Times New Roman" w:eastAsia="Times New Roman" w:hAnsi="Times New Roman" w:cs="Times New Roman"/>
          <w:sz w:val="20"/>
          <w:szCs w:val="20"/>
        </w:rPr>
      </w:pP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не вправе: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Обходить технические ограничения, установленные на Платформе или Сайте.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Изучать технологию, декомпилировать или дизассемблировать Сайт, Интеллектуальную собственность, любые материалы, доступ к которым получает Заказчик в связи с исполнением Договора. </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Создавать копии Сайта, Интеллектуальной собственности (в том числе, копировать названия Обучающих курсов, указанные на Сайте), любых материалов, доступ к которым получает Заказчик в связи с исполнением Договора, а также копировать их внешнее оформление (дизайн).</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Изменять Платформу или Сайт, совершать действия, направленные на изменение функционирования и работоспособности Платформы или Сайта.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Предоставлять третьим лицам доступ к Интеллектуальной собственности Исполнителей, личному кабинету Платформы и любым материалам, доступ к которым получает Заказчик в связи с исполнением Договора в отсутствие прямого письменного согласия на такой доступ со стороны Исполнителей.</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Распространять, передавать третьим лицам или иным образом использовать частично или полностью материалы и содержание Сайта, Обучающих материалов на Платформе.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Продавать, уступать право требования к Исполнителям.</w:t>
      </w:r>
    </w:p>
    <w:p w:rsidR="002228C1" w:rsidRDefault="002228C1">
      <w:pPr>
        <w:spacing w:line="240" w:lineRule="auto"/>
        <w:ind w:left="283" w:right="5" w:hanging="285"/>
        <w:jc w:val="both"/>
        <w:rPr>
          <w:rFonts w:ascii="Times New Roman" w:eastAsia="Times New Roman" w:hAnsi="Times New Roman" w:cs="Times New Roman"/>
          <w:sz w:val="20"/>
          <w:szCs w:val="20"/>
        </w:rPr>
      </w:pPr>
    </w:p>
    <w:p w:rsidR="008E693E" w:rsidRPr="008E693E" w:rsidRDefault="008E693E" w:rsidP="008E693E">
      <w:pPr>
        <w:spacing w:line="240" w:lineRule="auto"/>
        <w:ind w:left="283" w:right="5"/>
        <w:jc w:val="both"/>
        <w:rPr>
          <w:sz w:val="20"/>
          <w:szCs w:val="20"/>
        </w:rPr>
      </w:pPr>
    </w:p>
    <w:p w:rsidR="008E693E" w:rsidRPr="008E693E" w:rsidRDefault="008E693E" w:rsidP="008E693E">
      <w:pPr>
        <w:spacing w:line="240" w:lineRule="auto"/>
        <w:ind w:left="283" w:right="5"/>
        <w:jc w:val="both"/>
        <w:rPr>
          <w:sz w:val="20"/>
          <w:szCs w:val="20"/>
        </w:rPr>
      </w:pP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обязан:</w:t>
      </w:r>
    </w:p>
    <w:p w:rsidR="002228C1" w:rsidRPr="008E693E"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Для приема (зачисления) на обучение, зачисления на Программу и формирования личного дела Заказчика, а также надлежащего заключения настоящего Договора в соответствии с требованиями </w:t>
      </w:r>
      <w:r w:rsidRPr="008E693E">
        <w:rPr>
          <w:rFonts w:ascii="Times New Roman" w:eastAsia="Times New Roman" w:hAnsi="Times New Roman" w:cs="Times New Roman"/>
          <w:sz w:val="20"/>
          <w:szCs w:val="20"/>
        </w:rPr>
        <w:t>законодательства РФ предоставить Исполнителям:</w:t>
      </w:r>
    </w:p>
    <w:p w:rsidR="002228C1" w:rsidRPr="008E693E" w:rsidRDefault="00E06A3A">
      <w:pPr>
        <w:numPr>
          <w:ilvl w:val="3"/>
          <w:numId w:val="5"/>
        </w:numPr>
        <w:spacing w:line="240" w:lineRule="auto"/>
        <w:ind w:left="283" w:right="5" w:hanging="141"/>
        <w:jc w:val="both"/>
      </w:pPr>
      <w:r w:rsidRPr="008E693E">
        <w:rPr>
          <w:rFonts w:ascii="Times New Roman" w:eastAsia="Times New Roman" w:hAnsi="Times New Roman" w:cs="Times New Roman"/>
          <w:sz w:val="20"/>
          <w:szCs w:val="20"/>
          <w:lang w:val="ru-RU"/>
        </w:rPr>
        <w:t>З</w:t>
      </w:r>
      <w:r w:rsidR="00C513A4" w:rsidRPr="008E693E">
        <w:rPr>
          <w:rFonts w:ascii="Times New Roman" w:eastAsia="Times New Roman" w:hAnsi="Times New Roman" w:cs="Times New Roman"/>
          <w:sz w:val="20"/>
          <w:szCs w:val="20"/>
        </w:rPr>
        <w:t>аявление о приеме на программу (заполняется при электронной регистрации Заказчика на Курс, Образовательную программу);</w:t>
      </w:r>
    </w:p>
    <w:p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Копию документа, удостоверяющего личность (Паспорт или иной документ);</w:t>
      </w:r>
    </w:p>
    <w:p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Информацию об адресе места регистрации или места проживания Заказчика;</w:t>
      </w:r>
    </w:p>
    <w:p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копию документа об образовании (скан-, фотокопия) или документа, выданного в иностранном государстве и признаваемого эквивалентным российскому документу об образовании на основании международного соглашения Российской Федерации с государством, в котором выдан такой документ (ранее и далее - документ об образовании);</w:t>
      </w:r>
    </w:p>
    <w:p w:rsidR="002228C1" w:rsidRPr="008E693E" w:rsidRDefault="00E06A3A">
      <w:pPr>
        <w:numPr>
          <w:ilvl w:val="3"/>
          <w:numId w:val="5"/>
        </w:numPr>
        <w:spacing w:line="240" w:lineRule="auto"/>
        <w:ind w:left="283" w:right="5" w:hanging="141"/>
        <w:jc w:val="both"/>
      </w:pPr>
      <w:r w:rsidRPr="008E693E">
        <w:rPr>
          <w:rFonts w:ascii="Times New Roman" w:eastAsia="Times New Roman" w:hAnsi="Times New Roman" w:cs="Times New Roman"/>
          <w:sz w:val="20"/>
          <w:szCs w:val="20"/>
          <w:lang w:val="ru-RU"/>
        </w:rPr>
        <w:t>К</w:t>
      </w:r>
      <w:r w:rsidRPr="008E693E">
        <w:rPr>
          <w:rFonts w:ascii="Times New Roman" w:eastAsia="Times New Roman" w:hAnsi="Times New Roman" w:cs="Times New Roman"/>
          <w:sz w:val="20"/>
          <w:szCs w:val="20"/>
        </w:rPr>
        <w:t>опи</w:t>
      </w:r>
      <w:r w:rsidRPr="008E693E">
        <w:rPr>
          <w:rFonts w:ascii="Times New Roman" w:eastAsia="Times New Roman" w:hAnsi="Times New Roman" w:cs="Times New Roman"/>
          <w:sz w:val="20"/>
          <w:szCs w:val="20"/>
          <w:lang w:val="ru-RU"/>
        </w:rPr>
        <w:t>ю</w:t>
      </w:r>
      <w:r w:rsidR="00C513A4" w:rsidRPr="008E693E">
        <w:rPr>
          <w:rFonts w:ascii="Times New Roman" w:eastAsia="Times New Roman" w:hAnsi="Times New Roman" w:cs="Times New Roman"/>
          <w:sz w:val="20"/>
          <w:szCs w:val="20"/>
        </w:rPr>
        <w:t xml:space="preserve"> документа, подтверждающего смену фамилии (при необходимости).</w:t>
      </w:r>
    </w:p>
    <w:p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Заказчик обязан предоставить указанную в п. 5.3.1 информацию и документацию в течение 14 (четырнадцати) календарных дней с даты начала обучения и корректно заполнить все данные.</w:t>
      </w:r>
    </w:p>
    <w:p w:rsidR="002228C1" w:rsidRPr="008E693E" w:rsidRDefault="00C513A4">
      <w:pPr>
        <w:numPr>
          <w:ilvl w:val="3"/>
          <w:numId w:val="5"/>
        </w:numPr>
        <w:spacing w:line="240" w:lineRule="auto"/>
        <w:ind w:left="283" w:right="5" w:hanging="141"/>
        <w:jc w:val="both"/>
      </w:pPr>
      <w:r w:rsidRPr="008E693E">
        <w:rPr>
          <w:rFonts w:ascii="Times New Roman" w:eastAsia="Times New Roman" w:hAnsi="Times New Roman" w:cs="Times New Roman"/>
          <w:sz w:val="20"/>
          <w:szCs w:val="20"/>
        </w:rPr>
        <w:t>В процессе обучения своевременно предоставлять все необходимые документы.</w:t>
      </w:r>
    </w:p>
    <w:p w:rsidR="002228C1" w:rsidRPr="008E693E" w:rsidRDefault="00C513A4">
      <w:pPr>
        <w:numPr>
          <w:ilvl w:val="2"/>
          <w:numId w:val="5"/>
        </w:numPr>
        <w:spacing w:line="240" w:lineRule="auto"/>
        <w:ind w:left="285" w:right="5" w:hanging="285"/>
        <w:jc w:val="both"/>
      </w:pPr>
      <w:r w:rsidRPr="008E693E">
        <w:rPr>
          <w:rFonts w:ascii="Times New Roman" w:eastAsia="Times New Roman" w:hAnsi="Times New Roman" w:cs="Times New Roman"/>
          <w:sz w:val="20"/>
          <w:szCs w:val="20"/>
        </w:rPr>
        <w:t xml:space="preserve">Следовать расписанию обучения и соблюдать рекомендации Исполнителей относительно обучения. </w:t>
      </w:r>
    </w:p>
    <w:p w:rsidR="002228C1" w:rsidRPr="008E693E" w:rsidRDefault="00C513A4">
      <w:pPr>
        <w:numPr>
          <w:ilvl w:val="2"/>
          <w:numId w:val="5"/>
        </w:numPr>
        <w:spacing w:line="240" w:lineRule="auto"/>
        <w:ind w:left="285" w:right="5" w:hanging="285"/>
        <w:jc w:val="both"/>
      </w:pPr>
      <w:r w:rsidRPr="008E693E">
        <w:rPr>
          <w:rFonts w:ascii="Times New Roman" w:eastAsia="Times New Roman" w:hAnsi="Times New Roman" w:cs="Times New Roman"/>
          <w:sz w:val="20"/>
          <w:szCs w:val="20"/>
        </w:rPr>
        <w:t>Получать услугу лично.</w:t>
      </w:r>
    </w:p>
    <w:p w:rsidR="002228C1" w:rsidRPr="008E693E" w:rsidRDefault="00C513A4">
      <w:pPr>
        <w:spacing w:line="240" w:lineRule="auto"/>
        <w:ind w:left="285"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sz w:val="20"/>
          <w:szCs w:val="20"/>
        </w:rPr>
        <w:tab/>
        <w:t>Заказчик, обучающийся с использованием дистанционных образовательных технологий, обязуется самостоятельно изучать учебный материал, лично выполнять все предусмотренные учебным планом задания и тесты, не передавать полученные логин, пароль и тестовые материалы третьим лицам для выполнения заданий и тестов третьими лицами.</w:t>
      </w:r>
    </w:p>
    <w:p w:rsidR="002228C1" w:rsidRDefault="00C513A4">
      <w:pPr>
        <w:spacing w:line="240" w:lineRule="auto"/>
        <w:ind w:left="285"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  </w:t>
      </w:r>
      <w:r w:rsidRPr="008E693E">
        <w:rPr>
          <w:rFonts w:ascii="Times New Roman" w:eastAsia="Times New Roman" w:hAnsi="Times New Roman" w:cs="Times New Roman"/>
          <w:sz w:val="20"/>
          <w:szCs w:val="20"/>
        </w:rPr>
        <w:tab/>
        <w:t>Заказчик несет дисциплинарную ответственность за разглашение своего логина и пароля и передачу заданий и тестов третьим лицам в целях недобросовестного получения образовательных услуг, в том числе путем привлечения третьих лиц для</w:t>
      </w:r>
      <w:r>
        <w:rPr>
          <w:rFonts w:ascii="Times New Roman" w:eastAsia="Times New Roman" w:hAnsi="Times New Roman" w:cs="Times New Roman"/>
          <w:sz w:val="20"/>
          <w:szCs w:val="20"/>
        </w:rPr>
        <w:t xml:space="preserve"> выполнения заданий и сдачи тестов вместо Заказчика</w:t>
      </w:r>
    </w:p>
    <w:p w:rsidR="002228C1" w:rsidRDefault="00C513A4">
      <w:pPr>
        <w:numPr>
          <w:ilvl w:val="2"/>
          <w:numId w:val="5"/>
        </w:numPr>
        <w:spacing w:line="240" w:lineRule="auto"/>
        <w:ind w:left="285" w:right="5" w:hanging="285"/>
        <w:jc w:val="both"/>
      </w:pPr>
      <w:r>
        <w:rPr>
          <w:rFonts w:ascii="Times New Roman" w:eastAsia="Times New Roman" w:hAnsi="Times New Roman" w:cs="Times New Roman"/>
          <w:sz w:val="20"/>
          <w:szCs w:val="20"/>
        </w:rPr>
        <w:t>Своевременно предоставлять отчет о выполнении Заданий в полном объеме и по форме, установленной Исполнителями.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Обратиться в Службу поддержки, направив электронное письмо по адресу:   </w:t>
      </w:r>
      <w:hyperlink r:id="rId13">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при наличии вопросов, связанных с информацией об оказываемых по Договору услугах. Отсутствие обращений Заказчика свидетельствует о том, что Заказчик ознакомлен с необходимой и достаточной для него информацией об оказываемых по Договору услугах.</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Самостоятельно обеспечивать техническую возможность получения Услуг Исполнителей со своей стороны, а именно:</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надлежащий доступ в Интернет;</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наличие программного обеспечения, совместимого с передачей информации от Исполнителей и других необходимых технических средств;</w:t>
      </w:r>
    </w:p>
    <w:p w:rsidR="002228C1" w:rsidRDefault="00C513A4">
      <w:pPr>
        <w:shd w:val="clear" w:color="auto" w:fill="FFFFFF"/>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сохранение логина и пароля от личного кабинета на Платформе на весь период доступа.</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С момента оплаты услуги ежедневно проверять указанную при регистрации на Платформе электронную почту, в том числе папку “Спам” на предмет получения сообщений от Исполнителей. В случае, когда направленное Исполнителями сообщение попадает в папку “Спам”, оно считается полученным Заказчиком независимо от того, прочел ли его Заказчик. </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Предпринять все зависящие от него действия, необходимые для прохождения и успешного завершения обучения.</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Своевременно вносить плату за предоставляемые услуги, указанные в разделе 2 настоящего Договора, а также предоставлять платежные документы, подтверждающие такую оплату.</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Исполнять иные принятые на себя по Договору обязанности.</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Неукоснительно и безоговорочно соблюдать следующие Правила поведения при получении Услуг:</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соблюдать дисциплину и общепринятые нормы поведения, в частности, проявлять уважение к представителям Исполнителей, Исполнителям и другим Заказчикам, не посягать на их честь и достоинство;</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допускать агрессивного поведения во время оказания услуг, не мешать представителю Исполнителей или другим Заказчикам при оказании /получении Услуг; проявлять уважение к научно-педагогическому, инженерно-техническому, административно-хозяйственному, учебно-вспомогательному и иному персоналу Исполнителя 2;</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использовать информацию, полученную от Исполнителей, способами, которые могут привести или приведут к нанесению ущерба интересам Исполнителей;</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появляться на онлайн-занятиях занятиях с признаками/в состоянии алкогольного, наркотического или иного опьянения;</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использовать ненормативную лексику, не употреблять в общении выражения, которые могут оскорбить представителя Исполнителей или других Заказчиков, в том числе в групповых чатах Исполнителей в мессенджерах;</w:t>
      </w:r>
    </w:p>
    <w:p w:rsidR="002228C1" w:rsidRDefault="00C513A4">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распространять рекламу и не предлагать услуги сторонних ресурсов, свои услуги или услуги третьих лиц среди других Заказчиков и персонала Исполнителей, в том числе в групповых чата Исполнителей в мессенджерах.</w:t>
      </w:r>
    </w:p>
    <w:p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Посещать учебные занятия, указанные в расписании, и самостоятельно выполнять все требования и задания, предусмотренные учебными планами и программами Федерального государственного бюджетного образовательного учреждения высшего образования «Тольяттинский государственный университет».</w:t>
      </w:r>
    </w:p>
    <w:p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Извещать Исполнителя 2 об уважительных причинах отсутствия на учебных занятиях согласно расписанию.</w:t>
      </w:r>
    </w:p>
    <w:p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Соблюдать требования Устава Исполнителя 2, Правил внутреннего распорядка для лиц, обучающихся в Федеральном государственном бюджетном образовательном учреждении высшего образования «Тольяттинский государственный университет», и иных локальных нормативных актов, соблюдать учебную дисциплину и общепринятые нормы поведения.</w:t>
      </w:r>
    </w:p>
    <w:p w:rsidR="002228C1" w:rsidRDefault="00C513A4">
      <w:pPr>
        <w:numPr>
          <w:ilvl w:val="2"/>
          <w:numId w:val="5"/>
        </w:numPr>
        <w:spacing w:line="240" w:lineRule="auto"/>
        <w:ind w:left="283" w:right="5" w:hanging="141"/>
        <w:jc w:val="both"/>
        <w:rPr>
          <w:rFonts w:ascii="Times New Roman" w:eastAsia="Times New Roman" w:hAnsi="Times New Roman" w:cs="Times New Roman"/>
        </w:rPr>
      </w:pPr>
      <w:r>
        <w:rPr>
          <w:rFonts w:ascii="Times New Roman" w:eastAsia="Times New Roman" w:hAnsi="Times New Roman" w:cs="Times New Roman"/>
          <w:sz w:val="20"/>
          <w:szCs w:val="20"/>
        </w:rPr>
        <w:t>Соблюдать порядок регистрации и учета иностранных граждан, обучающихся в Федеральном государственном бюджетном образовательном учреждении высшего образования «Тольяттинский государственный университет»</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(для иностранных граждан).</w:t>
      </w:r>
    </w:p>
    <w:p w:rsidR="002228C1" w:rsidRDefault="00C513A4">
      <w:pPr>
        <w:numPr>
          <w:ilvl w:val="2"/>
          <w:numId w:val="5"/>
        </w:numPr>
        <w:spacing w:line="240" w:lineRule="auto"/>
        <w:ind w:left="283" w:right="5" w:hanging="141"/>
        <w:jc w:val="both"/>
      </w:pPr>
      <w:r>
        <w:rPr>
          <w:rFonts w:ascii="Times New Roman" w:eastAsia="Times New Roman" w:hAnsi="Times New Roman" w:cs="Times New Roman"/>
          <w:sz w:val="20"/>
          <w:szCs w:val="20"/>
        </w:rPr>
        <w:t>Соблюдать условия настоящего договора о конфиденциальности и защите коммерческой тайны.</w:t>
      </w:r>
    </w:p>
    <w:p w:rsidR="002228C1" w:rsidRDefault="002228C1">
      <w:pPr>
        <w:spacing w:line="240" w:lineRule="auto"/>
        <w:ind w:right="5"/>
        <w:jc w:val="both"/>
        <w:rPr>
          <w:rFonts w:ascii="Times New Roman" w:eastAsia="Times New Roman" w:hAnsi="Times New Roman" w:cs="Times New Roman"/>
          <w:sz w:val="20"/>
          <w:szCs w:val="20"/>
        </w:rPr>
      </w:pP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Заказчик гарантирует:</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 xml:space="preserve">Предоставление Исполнителям полных и достоверных данных при заполнении регистрационной формы на Сайте и Платформе. В случае, когда Заказчиком указаны недостоверные, либо неполные данные, Исполнители не несут ответственность перед Заказчиком за предоставление любой информации по ошибочно указанным данным не Заказчику, а третьим лицам, даже если в них содержится часть персональных данных Заказчика. </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Используемое им для обучения программное обеспечение и техника соответствуют следующим техническим требованиям:</w:t>
      </w:r>
    </w:p>
    <w:p w:rsidR="002228C1" w:rsidRDefault="00C513A4">
      <w:pPr>
        <w:numPr>
          <w:ilvl w:val="3"/>
          <w:numId w:val="5"/>
        </w:numPr>
        <w:spacing w:line="240" w:lineRule="auto"/>
        <w:ind w:left="283" w:right="5" w:hanging="141"/>
        <w:jc w:val="both"/>
      </w:pPr>
      <w:r>
        <w:rPr>
          <w:rFonts w:ascii="Times New Roman" w:eastAsia="Times New Roman" w:hAnsi="Times New Roman" w:cs="Times New Roman"/>
          <w:sz w:val="20"/>
          <w:szCs w:val="20"/>
        </w:rPr>
        <w:t>для персонального компьютера: процессор с частотой работы от 1.5ГГц, Память ОЗУ объемом не менее 4 Гб, Жесткий диск объемом не менее 128 Гб, Монитор от 10 дюймов с разрешением от 1440*900 точек (пикселей), ОС Windows 7+ или Mac OS X от 10.7+, Браузер Google Chrome последней версии;</w:t>
      </w:r>
    </w:p>
    <w:p w:rsidR="002228C1" w:rsidRDefault="00C513A4">
      <w:pPr>
        <w:numPr>
          <w:ilvl w:val="3"/>
          <w:numId w:val="5"/>
        </w:numPr>
        <w:spacing w:line="240" w:lineRule="auto"/>
        <w:ind w:left="283" w:right="5" w:hanging="141"/>
        <w:jc w:val="both"/>
      </w:pPr>
      <w:r>
        <w:rPr>
          <w:rFonts w:ascii="Times New Roman" w:eastAsia="Times New Roman" w:hAnsi="Times New Roman" w:cs="Times New Roman"/>
          <w:sz w:val="20"/>
          <w:szCs w:val="20"/>
        </w:rPr>
        <w:t>для смартфона: операционная система Android версии 5.0 и выше, а также ОС iOS версии 8 и выше. оперативная память от 1 гб и выше, экран от 720×1280 и выше, Браузер Google Chrome последней версии.</w:t>
      </w:r>
    </w:p>
    <w:p w:rsidR="002228C1" w:rsidRDefault="002228C1">
      <w:pPr>
        <w:spacing w:line="240" w:lineRule="auto"/>
        <w:ind w:left="283" w:right="5" w:hanging="285"/>
        <w:jc w:val="both"/>
        <w:rPr>
          <w:rFonts w:ascii="Times New Roman" w:eastAsia="Times New Roman" w:hAnsi="Times New Roman" w:cs="Times New Roman"/>
          <w:sz w:val="20"/>
          <w:szCs w:val="20"/>
        </w:rPr>
      </w:pP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b/>
          <w:bCs/>
          <w:sz w:val="20"/>
          <w:szCs w:val="20"/>
        </w:rPr>
        <w:t>Исполнители вправе:</w:t>
      </w:r>
    </w:p>
    <w:p w:rsidR="002228C1" w:rsidRDefault="00C513A4">
      <w:pPr>
        <w:numPr>
          <w:ilvl w:val="2"/>
          <w:numId w:val="5"/>
        </w:numPr>
        <w:spacing w:line="240" w:lineRule="auto"/>
        <w:ind w:left="283" w:right="5" w:hanging="285"/>
        <w:jc w:val="both"/>
      </w:pPr>
      <w:r>
        <w:rPr>
          <w:rFonts w:ascii="Times New Roman" w:eastAsia="Times New Roman" w:hAnsi="Times New Roman" w:cs="Times New Roman"/>
          <w:sz w:val="20"/>
          <w:szCs w:val="20"/>
        </w:rPr>
        <w:t>Не приступать к оказанию услуг, либо приостановить оказание услуг и доступ к личному кабинету на Платформе Заказчика до устранения соответствующего нарушения при наличии любого из следующих оснований:</w:t>
      </w:r>
    </w:p>
    <w:p w:rsidR="002228C1" w:rsidRDefault="00C513A4">
      <w:pPr>
        <w:numPr>
          <w:ilvl w:val="3"/>
          <w:numId w:val="5"/>
        </w:numPr>
        <w:shd w:val="clear" w:color="auto" w:fill="FFFFFF"/>
        <w:spacing w:line="240" w:lineRule="auto"/>
        <w:ind w:left="283" w:right="5" w:hanging="141"/>
        <w:jc w:val="both"/>
      </w:pPr>
      <w:r>
        <w:rPr>
          <w:rFonts w:ascii="Times New Roman" w:eastAsia="Times New Roman" w:hAnsi="Times New Roman" w:cs="Times New Roman"/>
          <w:sz w:val="20"/>
          <w:szCs w:val="20"/>
        </w:rPr>
        <w:t>нарушения Заказчиком сроков и иных условий оплаты услуг по Договору;</w:t>
      </w:r>
    </w:p>
    <w:p w:rsidR="002228C1" w:rsidRDefault="00C513A4">
      <w:pPr>
        <w:numPr>
          <w:ilvl w:val="3"/>
          <w:numId w:val="5"/>
        </w:numPr>
        <w:shd w:val="clear" w:color="auto" w:fill="FFFFFF"/>
        <w:spacing w:line="240" w:lineRule="auto"/>
        <w:ind w:left="283" w:right="5" w:hanging="141"/>
        <w:jc w:val="both"/>
      </w:pPr>
      <w:r>
        <w:rPr>
          <w:rFonts w:ascii="Times New Roman" w:eastAsia="Times New Roman" w:hAnsi="Times New Roman" w:cs="Times New Roman"/>
          <w:sz w:val="20"/>
          <w:szCs w:val="20"/>
        </w:rPr>
        <w:t>предоставления Заказчиком недостоверной информации при регистрации на Платформе.</w:t>
      </w:r>
    </w:p>
    <w:p w:rsidR="002228C1" w:rsidRPr="008E693E" w:rsidRDefault="00C513A4">
      <w:pPr>
        <w:numPr>
          <w:ilvl w:val="3"/>
          <w:numId w:val="5"/>
        </w:numPr>
        <w:shd w:val="clear" w:color="auto" w:fill="FFFFFF"/>
        <w:spacing w:line="240" w:lineRule="auto"/>
        <w:ind w:left="283" w:right="5" w:hanging="141"/>
        <w:jc w:val="both"/>
      </w:pPr>
      <w:r>
        <w:rPr>
          <w:rFonts w:ascii="Times New Roman" w:eastAsia="Times New Roman" w:hAnsi="Times New Roman" w:cs="Times New Roman"/>
          <w:sz w:val="20"/>
          <w:szCs w:val="20"/>
        </w:rPr>
        <w:t xml:space="preserve">нарушение </w:t>
      </w:r>
      <w:r w:rsidRPr="008E693E">
        <w:rPr>
          <w:rFonts w:ascii="Times New Roman" w:eastAsia="Times New Roman" w:hAnsi="Times New Roman" w:cs="Times New Roman"/>
          <w:sz w:val="20"/>
          <w:szCs w:val="20"/>
        </w:rPr>
        <w:t>Заказчиком Правил внутреннего распорядка, а также п. 5.3.1. Договора.</w:t>
      </w:r>
    </w:p>
    <w:p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Вносить изменения в Программу, обусловленные объективной необходимостью (в частности, появлением новых подходов и технологий в обучении и т.п.).</w:t>
      </w:r>
    </w:p>
    <w:p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В случае нарушения Заказчиком п. 5.2.5, 5.3.12 Договора, Исполнители вправе удалить Заказчика из группового чата, из раздела Платформы, где размещаются Материалы, без предупреждения. При этом обязанности Исполнителей считаются выполненными в полном объеме, возврат денежных средств, уплаченных Заказчиком в качестве вознаграждения Исполнителей по Договору не производится, доступ к остальным разделам Платформы у Заказчика сохраняется.</w:t>
      </w:r>
    </w:p>
    <w:p w:rsidR="008108D3" w:rsidRPr="008E693E" w:rsidRDefault="00C513A4" w:rsidP="008108D3">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 xml:space="preserve">Реализовывать иные права, предусмотренные Договором. </w:t>
      </w:r>
    </w:p>
    <w:p w:rsidR="008108D3" w:rsidRPr="008E693E" w:rsidRDefault="008108D3" w:rsidP="008108D3">
      <w:pPr>
        <w:numPr>
          <w:ilvl w:val="2"/>
          <w:numId w:val="5"/>
        </w:numPr>
        <w:shd w:val="clear" w:color="auto" w:fill="FFFFFF"/>
        <w:spacing w:line="240" w:lineRule="auto"/>
        <w:ind w:left="283" w:right="5" w:hanging="285"/>
        <w:jc w:val="both"/>
        <w:rPr>
          <w:rFonts w:ascii="Times New Roman" w:hAnsi="Times New Roman" w:cs="Times New Roman"/>
          <w:sz w:val="20"/>
          <w:szCs w:val="20"/>
        </w:rPr>
      </w:pPr>
      <w:r w:rsidRPr="008E693E">
        <w:rPr>
          <w:rFonts w:ascii="Times New Roman" w:hAnsi="Times New Roman" w:cs="Times New Roman"/>
          <w:sz w:val="20"/>
          <w:szCs w:val="20"/>
          <w:lang w:val="ru-RU"/>
        </w:rPr>
        <w:t>П</w:t>
      </w:r>
      <w:r w:rsidR="00E06A3A" w:rsidRPr="008E693E">
        <w:rPr>
          <w:rFonts w:ascii="Times New Roman" w:hAnsi="Times New Roman" w:cs="Times New Roman"/>
          <w:sz w:val="20"/>
          <w:szCs w:val="20"/>
        </w:rPr>
        <w:t xml:space="preserve">роводить внеплановые контрольные мероприятия в виде </w:t>
      </w:r>
      <w:r w:rsidR="00E06A3A" w:rsidRPr="008E693E">
        <w:rPr>
          <w:rFonts w:ascii="Times New Roman" w:hAnsi="Times New Roman" w:cs="Times New Roman"/>
          <w:b/>
          <w:sz w:val="20"/>
          <w:szCs w:val="20"/>
        </w:rPr>
        <w:t>диагностического тестирования</w:t>
      </w:r>
      <w:r w:rsidR="00E06A3A" w:rsidRPr="008E693E">
        <w:rPr>
          <w:rFonts w:ascii="Times New Roman" w:hAnsi="Times New Roman" w:cs="Times New Roman"/>
          <w:sz w:val="20"/>
          <w:szCs w:val="20"/>
        </w:rPr>
        <w:t xml:space="preserve"> для оценки освоения компетенций обучающимися с целью контроля остаточных знаний обучающихся;</w:t>
      </w:r>
    </w:p>
    <w:p w:rsidR="00E06A3A" w:rsidRPr="008E693E" w:rsidRDefault="008108D3" w:rsidP="008108D3">
      <w:pPr>
        <w:numPr>
          <w:ilvl w:val="2"/>
          <w:numId w:val="5"/>
        </w:numPr>
        <w:shd w:val="clear" w:color="auto" w:fill="FFFFFF"/>
        <w:spacing w:line="240" w:lineRule="auto"/>
        <w:ind w:left="283" w:right="5" w:hanging="285"/>
        <w:jc w:val="both"/>
        <w:rPr>
          <w:rFonts w:ascii="Times New Roman" w:hAnsi="Times New Roman" w:cs="Times New Roman"/>
          <w:sz w:val="20"/>
          <w:szCs w:val="20"/>
        </w:rPr>
      </w:pPr>
      <w:r w:rsidRPr="008E693E">
        <w:rPr>
          <w:rFonts w:ascii="Times New Roman" w:hAnsi="Times New Roman" w:cs="Times New Roman"/>
          <w:sz w:val="20"/>
          <w:szCs w:val="20"/>
          <w:lang w:val="ru-RU"/>
        </w:rPr>
        <w:t>П</w:t>
      </w:r>
      <w:r w:rsidR="00E06A3A" w:rsidRPr="008E693E">
        <w:rPr>
          <w:rFonts w:ascii="Times New Roman" w:hAnsi="Times New Roman" w:cs="Times New Roman"/>
          <w:sz w:val="20"/>
          <w:szCs w:val="20"/>
        </w:rPr>
        <w:t xml:space="preserve">роводить </w:t>
      </w:r>
      <w:r w:rsidR="00E06A3A" w:rsidRPr="008E693E">
        <w:rPr>
          <w:rFonts w:ascii="Times New Roman" w:hAnsi="Times New Roman" w:cs="Times New Roman"/>
          <w:b/>
          <w:sz w:val="20"/>
          <w:szCs w:val="20"/>
        </w:rPr>
        <w:t>аккредитационное тестирование</w:t>
      </w:r>
      <w:r w:rsidR="00E06A3A" w:rsidRPr="008E693E">
        <w:rPr>
          <w:rFonts w:ascii="Times New Roman" w:hAnsi="Times New Roman" w:cs="Times New Roman"/>
          <w:sz w:val="20"/>
          <w:szCs w:val="20"/>
        </w:rPr>
        <w:t xml:space="preserve"> с целью подтверждения аккредитационным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показателем.</w:t>
      </w:r>
    </w:p>
    <w:p w:rsidR="00E06A3A" w:rsidRPr="008E693E" w:rsidRDefault="00E06A3A" w:rsidP="008E693E">
      <w:pPr>
        <w:shd w:val="clear" w:color="auto" w:fill="FFFFFF"/>
        <w:spacing w:line="240" w:lineRule="auto"/>
        <w:ind w:left="283" w:right="5"/>
        <w:jc w:val="both"/>
      </w:pPr>
    </w:p>
    <w:p w:rsidR="002228C1" w:rsidRPr="008E693E" w:rsidRDefault="002228C1">
      <w:pPr>
        <w:shd w:val="clear" w:color="auto" w:fill="FFFFFF"/>
        <w:spacing w:line="240" w:lineRule="auto"/>
        <w:ind w:left="283" w:right="5" w:hanging="285"/>
        <w:jc w:val="both"/>
        <w:rPr>
          <w:rFonts w:ascii="Times New Roman" w:eastAsia="Times New Roman" w:hAnsi="Times New Roman" w:cs="Times New Roman"/>
          <w:sz w:val="20"/>
          <w:szCs w:val="20"/>
        </w:rPr>
      </w:pPr>
    </w:p>
    <w:p w:rsidR="002228C1" w:rsidRPr="008E693E" w:rsidRDefault="00C513A4">
      <w:pPr>
        <w:numPr>
          <w:ilvl w:val="1"/>
          <w:numId w:val="5"/>
        </w:numPr>
        <w:spacing w:line="240" w:lineRule="auto"/>
        <w:ind w:right="5"/>
        <w:jc w:val="both"/>
        <w:rPr>
          <w:sz w:val="20"/>
          <w:szCs w:val="20"/>
        </w:rPr>
      </w:pPr>
      <w:r w:rsidRPr="008E693E">
        <w:rPr>
          <w:rFonts w:ascii="Times New Roman" w:eastAsia="Times New Roman" w:hAnsi="Times New Roman" w:cs="Times New Roman"/>
          <w:b/>
          <w:bCs/>
          <w:sz w:val="20"/>
          <w:szCs w:val="20"/>
        </w:rPr>
        <w:t>Исполнители обязаны:</w:t>
      </w:r>
    </w:p>
    <w:p w:rsidR="002228C1" w:rsidRPr="008E693E" w:rsidRDefault="00C513A4">
      <w:pPr>
        <w:numPr>
          <w:ilvl w:val="2"/>
          <w:numId w:val="5"/>
        </w:numPr>
        <w:shd w:val="clear" w:color="auto" w:fill="FFFFFF"/>
        <w:spacing w:line="240" w:lineRule="auto"/>
        <w:ind w:left="283" w:right="5" w:hanging="283"/>
        <w:jc w:val="both"/>
      </w:pPr>
      <w:r w:rsidRPr="008E693E">
        <w:rPr>
          <w:rFonts w:ascii="Times New Roman" w:eastAsia="Times New Roman" w:hAnsi="Times New Roman" w:cs="Times New Roman"/>
          <w:sz w:val="20"/>
          <w:szCs w:val="20"/>
        </w:rPr>
        <w:t>Исполнитель 2 обязан Зачислить Заказчика, выполнившего установленные Уставом и иными локальными нормативными актами Исполнителя 2 условия приема, в Федеральное государственное бюджетное образовательное учреждение высшего образования «Тольяттинский государственный университет».</w:t>
      </w:r>
    </w:p>
    <w:p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Обеспечить Заказчику условия для приобретения соответствующих знаний, умений и навыков, в частности, предоставить необходимое количество мультимедийных и сетевых средств обучения, иные условия для функционирования электронной информационно-образовательной среды, сопровождение образовательного процесса (проверка домашних заданий Заказчика, проведение консультаций и т.д).</w:t>
      </w:r>
    </w:p>
    <w:p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 xml:space="preserve">Выдать Заказчику итоговый документ, предусмотренный программой Курса, Образовательной программой при успешном изучении (оценки не ниже удовлетворительно) Заказчиком всех Обучающих материалов и выполнении всех заданий, предусмотренных программой Курса, Образовательной программой. Итоговый документ, предусмотренный программой Курса, Образовательной программой направляется по почтовому адресу, указанному Заказчиком либо способ доставки дополнительно согласовывается Сторонами. Исполнители не несут ответственности за задержку сроков доставки или недоставку итогового документа, предусмотренного программой Курса, Образовательной программой, если это произошло по причинам, независящим от Исполнителей (в том числе, в случае указания Заказчиком неверного адреса или неуказания адреса доставки итогового документа, предусмотренного программой Курса, Образовательной программой). </w:t>
      </w:r>
    </w:p>
    <w:p w:rsidR="002228C1" w:rsidRPr="008E693E" w:rsidRDefault="00C513A4">
      <w:pPr>
        <w:numPr>
          <w:ilvl w:val="2"/>
          <w:numId w:val="5"/>
        </w:numPr>
        <w:shd w:val="clear" w:color="auto" w:fill="FFFFFF"/>
        <w:spacing w:line="240" w:lineRule="auto"/>
        <w:ind w:left="283" w:right="5" w:hanging="285"/>
        <w:jc w:val="both"/>
      </w:pPr>
      <w:r w:rsidRPr="008E693E">
        <w:rPr>
          <w:rFonts w:ascii="Times New Roman" w:eastAsia="Times New Roman" w:hAnsi="Times New Roman" w:cs="Times New Roman"/>
          <w:sz w:val="20"/>
          <w:szCs w:val="20"/>
        </w:rPr>
        <w:t>Предоставлять Заказчику информацию об успеваемости посредством размещения этой информации в личном кабинете Заказчика на Платформе, а также с использованием иных электронных средств.</w:t>
      </w:r>
    </w:p>
    <w:p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Оказывать оплаченные Заказчиком услуги надлежащим образом и в полном объеме в соответствии с условиями Договора.</w:t>
      </w:r>
    </w:p>
    <w:p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Исполнитель 2 обязан сохранить место за Заказчиком в случае пропуска не более 40% занятий по уважительным причинам.</w:t>
      </w:r>
    </w:p>
    <w:p w:rsidR="002228C1" w:rsidRPr="008E693E" w:rsidRDefault="00C513A4">
      <w:pPr>
        <w:numPr>
          <w:ilvl w:val="2"/>
          <w:numId w:val="5"/>
        </w:numPr>
        <w:spacing w:line="240" w:lineRule="auto"/>
        <w:ind w:left="283" w:right="5" w:hanging="285"/>
        <w:jc w:val="both"/>
      </w:pPr>
      <w:r w:rsidRPr="008E693E">
        <w:rPr>
          <w:rFonts w:ascii="Times New Roman" w:eastAsia="Times New Roman" w:hAnsi="Times New Roman" w:cs="Times New Roman"/>
          <w:sz w:val="20"/>
          <w:szCs w:val="20"/>
        </w:rPr>
        <w:t>Исполнять иные обязанности, предусмотренные Договором.</w:t>
      </w:r>
    </w:p>
    <w:p w:rsidR="002228C1" w:rsidRPr="008E693E" w:rsidRDefault="002228C1">
      <w:pPr>
        <w:spacing w:line="240" w:lineRule="auto"/>
        <w:ind w:left="283" w:right="5" w:hanging="285"/>
        <w:jc w:val="both"/>
        <w:rPr>
          <w:rFonts w:ascii="Times New Roman" w:eastAsia="Times New Roman" w:hAnsi="Times New Roman" w:cs="Times New Roman"/>
          <w:sz w:val="20"/>
          <w:szCs w:val="20"/>
        </w:rPr>
      </w:pPr>
    </w:p>
    <w:p w:rsidR="002228C1" w:rsidRPr="008E693E" w:rsidRDefault="00C513A4">
      <w:pPr>
        <w:numPr>
          <w:ilvl w:val="0"/>
          <w:numId w:val="5"/>
        </w:numPr>
        <w:spacing w:line="240" w:lineRule="auto"/>
        <w:ind w:left="283" w:right="5" w:hanging="285"/>
        <w:jc w:val="center"/>
        <w:rPr>
          <w:sz w:val="20"/>
          <w:szCs w:val="20"/>
        </w:rPr>
      </w:pPr>
      <w:r w:rsidRPr="008E693E">
        <w:rPr>
          <w:rFonts w:ascii="Times New Roman" w:eastAsia="Times New Roman" w:hAnsi="Times New Roman" w:cs="Times New Roman"/>
          <w:b/>
          <w:bCs/>
          <w:sz w:val="20"/>
          <w:szCs w:val="20"/>
        </w:rPr>
        <w:t>Ответственность</w:t>
      </w:r>
    </w:p>
    <w:p w:rsidR="002228C1" w:rsidRPr="008E693E" w:rsidRDefault="00C513A4">
      <w:pPr>
        <w:numPr>
          <w:ilvl w:val="1"/>
          <w:numId w:val="5"/>
        </w:numPr>
        <w:shd w:val="clear" w:color="auto" w:fill="FFFFFF"/>
        <w:spacing w:line="240" w:lineRule="auto"/>
        <w:ind w:right="5"/>
        <w:jc w:val="both"/>
        <w:rPr>
          <w:sz w:val="20"/>
          <w:szCs w:val="20"/>
        </w:rPr>
      </w:pPr>
      <w:r w:rsidRPr="008E693E">
        <w:rPr>
          <w:rFonts w:ascii="Times New Roman" w:eastAsia="Times New Roman" w:hAnsi="Times New Roman" w:cs="Times New Roman"/>
          <w:sz w:val="20"/>
          <w:szCs w:val="20"/>
        </w:rPr>
        <w:t>За неисполнение или ненадлежащие исполнение обязательств по договору, Стороны несут ответственность согласно законодательству Российской Федерации.</w:t>
      </w:r>
    </w:p>
    <w:p w:rsidR="002228C1" w:rsidRPr="008E693E" w:rsidRDefault="00C513A4">
      <w:pPr>
        <w:numPr>
          <w:ilvl w:val="1"/>
          <w:numId w:val="5"/>
        </w:numPr>
        <w:shd w:val="clear" w:color="auto" w:fill="FFFFFF"/>
        <w:spacing w:line="240" w:lineRule="auto"/>
        <w:ind w:right="5"/>
        <w:jc w:val="both"/>
        <w:rPr>
          <w:sz w:val="20"/>
          <w:szCs w:val="20"/>
        </w:rPr>
      </w:pPr>
      <w:r w:rsidRPr="008E693E">
        <w:rPr>
          <w:rFonts w:ascii="Times New Roman" w:eastAsia="Times New Roman" w:hAnsi="Times New Roman" w:cs="Times New Roman"/>
          <w:sz w:val="20"/>
          <w:szCs w:val="20"/>
        </w:rPr>
        <w:t>Исполнители не несут ответственности за несоответствие предоставленной услуги ожиданиям Заказчика и/или за его субъективную оценку. Такое несоответствие ожиданиям и/ или отрицательная субъективная оценка не являются основаниями считать услуги оказанными некачественно, или не в согласованном объеме. Также не являются такими основаниями мнение третьих лиц (в том числе, сотрудников государственных органов), отличные от мнения Исполнителей (его сотрудников и/или партнеров).</w:t>
      </w:r>
    </w:p>
    <w:p w:rsidR="002228C1" w:rsidRDefault="00C513A4">
      <w:pPr>
        <w:numPr>
          <w:ilvl w:val="1"/>
          <w:numId w:val="5"/>
        </w:numPr>
        <w:shd w:val="clear" w:color="auto" w:fill="FFFFFF"/>
        <w:spacing w:line="240" w:lineRule="auto"/>
        <w:ind w:right="5"/>
        <w:jc w:val="both"/>
        <w:rPr>
          <w:sz w:val="20"/>
          <w:szCs w:val="20"/>
        </w:rPr>
      </w:pPr>
      <w:r w:rsidRPr="008E693E">
        <w:rPr>
          <w:rFonts w:ascii="Times New Roman" w:eastAsia="Times New Roman" w:hAnsi="Times New Roman" w:cs="Times New Roman"/>
          <w:sz w:val="20"/>
          <w:szCs w:val="20"/>
        </w:rPr>
        <w:t>Исполнители освобождаются от ответственности за полное или частичное неисполнение обязательств, предусмотренных настоящим Договором,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ни предвидеть, ни предотвратить</w:t>
      </w:r>
      <w:r>
        <w:rPr>
          <w:rFonts w:ascii="Times New Roman" w:eastAsia="Times New Roman" w:hAnsi="Times New Roman" w:cs="Times New Roman"/>
          <w:sz w:val="20"/>
          <w:szCs w:val="20"/>
        </w:rPr>
        <w:t xml:space="preserve"> разумными мерами (форс-мажор).</w:t>
      </w:r>
    </w:p>
    <w:p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В случае, если Заказчик, по причинам, не зависящим от Исполнителей, не воспользовался Услугами и не уведомил Исполнителей о своем желании отказаться от Услуг в порядке, предусмотренном настоящим Договором, Услуги считаются предоставленными в установленном объеме.</w:t>
      </w:r>
    </w:p>
    <w:p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Предоставление доступа к Курсу, Образовательной программе на Платформе в течение установленного срока является надлежащим исполнением со стороны Исполнителей настоящего договора в полном объеме. Неиспользование Заказчиком всех предоставленных материалов, непосещение уроков не является основанием для уменьшения стоимости по настоящему Договору.</w:t>
      </w:r>
    </w:p>
    <w:p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При обнаружении недостатка образовательной услуги, в том числе оказания не в полном объеме, предусмотренном Образовательной программой (частью Образовательной программы), Заказчик вправе по своему выбору потребовать:</w:t>
      </w:r>
    </w:p>
    <w:p w:rsidR="002228C1" w:rsidRDefault="00C513A4">
      <w:pPr>
        <w:numPr>
          <w:ilvl w:val="0"/>
          <w:numId w:val="9"/>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безвозмездного оказания образовательной услуги,</w:t>
      </w:r>
    </w:p>
    <w:p w:rsidR="002228C1" w:rsidRDefault="00C513A4">
      <w:pPr>
        <w:numPr>
          <w:ilvl w:val="0"/>
          <w:numId w:val="9"/>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соразмерного уменьшения стоимости оказанной образовательной услуги,</w:t>
      </w:r>
    </w:p>
    <w:p w:rsidR="002228C1" w:rsidRDefault="00C513A4">
      <w:pPr>
        <w:numPr>
          <w:ilvl w:val="0"/>
          <w:numId w:val="9"/>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возмещения понесенных им расходов по устранению недостатков оказанной образовательной услуги своими силами или третьими лицами.</w:t>
      </w:r>
    </w:p>
    <w:p w:rsidR="002228C1" w:rsidRDefault="00C513A4">
      <w:pPr>
        <w:numPr>
          <w:ilvl w:val="1"/>
          <w:numId w:val="5"/>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вправе отказаться от исполнения Договора и потребовать полного возмещения убытков, если в течение тридцати календарных дней недостатки образовательной услуги не устранены Исполнителем 2. Заказчик также вправе отказаться</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2228C1" w:rsidRDefault="00C513A4">
      <w:pPr>
        <w:numPr>
          <w:ilvl w:val="1"/>
          <w:numId w:val="5"/>
        </w:numPr>
        <w:spacing w:line="240" w:lineRule="auto"/>
        <w:ind w:right="20"/>
        <w:jc w:val="both"/>
        <w:rPr>
          <w:sz w:val="20"/>
          <w:szCs w:val="20"/>
        </w:rPr>
      </w:pPr>
      <w:r>
        <w:rPr>
          <w:rFonts w:ascii="Times New Roman" w:eastAsia="Times New Roman" w:hAnsi="Times New Roman" w:cs="Times New Roman"/>
          <w:sz w:val="20"/>
          <w:szCs w:val="20"/>
        </w:rPr>
        <w:t>Если Исполнитель 2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назначить Исполнителю 2 новый срок, в течение которого Исполнитель 2 должен приступить к оказанию образовательной услуги и (или) закончить оказание образовательной услуги;</w:t>
      </w:r>
    </w:p>
    <w:p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поручить оказать образовательную услугу третьим лицам за разумную цену и потребовать от Исполнителя 2 возмещения понесенных расходов;</w:t>
      </w:r>
    </w:p>
    <w:p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потребовать уменьшения стоимости образовательной услуги;</w:t>
      </w:r>
    </w:p>
    <w:p w:rsidR="002228C1" w:rsidRDefault="00C513A4">
      <w:pPr>
        <w:numPr>
          <w:ilvl w:val="0"/>
          <w:numId w:val="7"/>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расторгнуть Договор.</w:t>
      </w:r>
    </w:p>
    <w:p w:rsidR="002228C1" w:rsidRDefault="00C513A4">
      <w:pPr>
        <w:numPr>
          <w:ilvl w:val="1"/>
          <w:numId w:val="5"/>
        </w:numPr>
        <w:spacing w:line="240" w:lineRule="auto"/>
        <w:jc w:val="both"/>
        <w:rPr>
          <w:sz w:val="20"/>
          <w:szCs w:val="20"/>
        </w:rPr>
      </w:pPr>
      <w:r>
        <w:rPr>
          <w:rFonts w:ascii="Times New Roman" w:eastAsia="Times New Roman" w:hAnsi="Times New Roman" w:cs="Times New Roman"/>
          <w:sz w:val="20"/>
          <w:szCs w:val="20"/>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2228C1" w:rsidRDefault="00C513A4">
      <w:pPr>
        <w:numPr>
          <w:ilvl w:val="1"/>
          <w:numId w:val="5"/>
        </w:numPr>
        <w:shd w:val="clear" w:color="auto" w:fill="FFFFFF"/>
        <w:spacing w:line="240" w:lineRule="auto"/>
        <w:ind w:right="5"/>
        <w:jc w:val="both"/>
        <w:rPr>
          <w:sz w:val="20"/>
          <w:szCs w:val="20"/>
        </w:rPr>
      </w:pPr>
      <w:r>
        <w:rPr>
          <w:rFonts w:ascii="Times New Roman" w:eastAsia="Times New Roman" w:hAnsi="Times New Roman" w:cs="Times New Roman"/>
          <w:sz w:val="20"/>
          <w:szCs w:val="20"/>
        </w:rPr>
        <w:t>Нарушение авторских прав и прав интеллектуальной собственности влечет гражданско-правовую, административно-правовую и уголовную ответственность.</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Всю ответственность за незаконное использование информации, доступ к которой получает Заказчик в связи с исполнением Договора, несет Заказчик.</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Заказчик обязуется не предоставлять свои аутентификационные данные для доступа в личный кабинет Платформы третьим лицам для их доступа к Обучающим материалам, а также не предоставлять иными способами доступ к Обучающим материалам третьим лицам (в том числе не обнародовать, не распространять Обучающие материалы). При выявлении факта доступа третьих лиц к Обучающим материалам по вине Заказчика по требованию Исполнителей, направляемому на Адрес электронной почты Заказчика, Заказчик обязан оплатить штраф в размере 500 000 (пятисот тысяч) рублей. Размер штрафа обусловлен степенью возможного либо причиненного вреда правам и законным интересам Исполнителей, который многократно превышает стоимость услуг, оплаченных Заказчиком по Договору. Требование Исполнителей о выплате штрафа подлежит немедленному удовлетворению в добровольном, досудебном порядке. В случае отказа либо неудовлетворения требования о выплате штрафа Заказчиком, Исполнители вправе незамедлительно обратиться в суд для защиты нарушенного права, без соблюдения досудебного претензионного порядка урегулирования спора.</w:t>
      </w:r>
    </w:p>
    <w:p w:rsidR="002228C1"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Заказчик обязан не допускать распространение любыми способами недостоверной информации об услугах Исполнителей, а также информацию, порочащую деловую репутацию Исполнителей. За неисполнение настоящего пункта Заказчик несет ответственность в виде штрафа в размере 100 000 (сто тысяч) рублей за каждый установленный случай. </w:t>
      </w:r>
    </w:p>
    <w:p w:rsidR="002228C1" w:rsidRDefault="00C513A4">
      <w:pPr>
        <w:widowControl w:val="0"/>
        <w:numPr>
          <w:ilvl w:val="1"/>
          <w:numId w:val="5"/>
        </w:numPr>
        <w:spacing w:line="240" w:lineRule="auto"/>
        <w:ind w:right="5"/>
        <w:jc w:val="both"/>
        <w:rPr>
          <w:sz w:val="20"/>
          <w:szCs w:val="20"/>
        </w:rPr>
      </w:pPr>
      <w:r>
        <w:rPr>
          <w:rFonts w:ascii="Times New Roman" w:eastAsia="Times New Roman" w:hAnsi="Times New Roman" w:cs="Times New Roman"/>
          <w:sz w:val="20"/>
          <w:szCs w:val="20"/>
        </w:rPr>
        <w:t xml:space="preserve">Требование Исполнителей о выплате штрафа подлежит немедленному удовлетворению в добровольном, досудебном порядке. В случае отказа либо неудовлетворения требования о выплате штрафа Заказчиком, Исполнители вправе незамедлительно обратиться в суд для защиты нарушенного права, без соблюдения досудебного претензионного порядка урегулирования спора. </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Исполнители не несут ответственность за действия банков, электронных платежных систем, обеспечивающих оплату и возвраты денежных средств при заключении, исполнении и расторжении Договора.</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Ответственность Исполнителей в любом случае ограничена размером вознаграждения Исполнителей, полученного по Договору.</w:t>
      </w:r>
    </w:p>
    <w:p w:rsidR="002228C1" w:rsidRDefault="00C513A4">
      <w:pPr>
        <w:numPr>
          <w:ilvl w:val="1"/>
          <w:numId w:val="5"/>
        </w:numPr>
        <w:spacing w:line="240" w:lineRule="auto"/>
        <w:ind w:right="5"/>
        <w:jc w:val="both"/>
        <w:rPr>
          <w:sz w:val="20"/>
          <w:szCs w:val="20"/>
        </w:rPr>
      </w:pPr>
      <w:r>
        <w:rPr>
          <w:rFonts w:ascii="Times New Roman" w:eastAsia="Times New Roman" w:hAnsi="Times New Roman" w:cs="Times New Roman"/>
          <w:sz w:val="20"/>
          <w:szCs w:val="20"/>
        </w:rPr>
        <w:t>В случае нарушения Заказчиком порядка оплаты оказываемых услуг, предусмотренных Договором, доступ к материалам Курса, Образовательной программы прекращается, оплаченные Заказчиком денежные средства возврату не подлежат и удерживаются Исполнителями в качестве штрафа за неисполнение принятого на себя Заказчиком обязательства.</w:t>
      </w:r>
    </w:p>
    <w:p w:rsidR="002228C1" w:rsidRDefault="002228C1">
      <w:pPr>
        <w:spacing w:line="240" w:lineRule="auto"/>
        <w:ind w:left="283" w:right="5" w:hanging="285"/>
        <w:jc w:val="both"/>
        <w:rPr>
          <w:rFonts w:ascii="Times New Roman" w:eastAsia="Times New Roman" w:hAnsi="Times New Roman" w:cs="Times New Roman"/>
          <w:sz w:val="20"/>
          <w:szCs w:val="20"/>
        </w:rPr>
      </w:pPr>
    </w:p>
    <w:p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Порядок урегулирования споров</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возникновения спора, вытекающего из настоящего Договора обязателен его претензионный порядок урегулирования во всех случаях, за исключением описанных в п. 6.8 настоящего Договора. Заказчик направляет претензии посредством электронной почты с Адреса электронной почты Заказчика на адрес электронной почты Исполнителя 1 </w:t>
      </w:r>
      <w:hyperlink r:id="rId14">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Исполнитель 1 направляет претензии посредством электронной почты с адреса </w:t>
      </w:r>
      <w:hyperlink r:id="rId15">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на Адрес электронной почты Заказчика.</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Сторона, получившая претензию, обязана дать на нее ответ в течение десяти календарных дней со дня получения.</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Направленные Исполнителю 1 претензии рассматриваются в рамках действующего законодательства Российской Федерации.</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Досудебный претензионный порядок урегулирования спора является обязательным для Сторон.</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В случае недостижения согласия сторонами по спорным вопросам исковые требования рассматриваются в суде в соответствии с действующим законодательством.</w:t>
      </w:r>
    </w:p>
    <w:p w:rsidR="002228C1" w:rsidRDefault="002228C1">
      <w:pPr>
        <w:spacing w:line="240" w:lineRule="auto"/>
        <w:ind w:left="283" w:right="5" w:hanging="285"/>
        <w:jc w:val="both"/>
        <w:rPr>
          <w:rFonts w:ascii="Times New Roman" w:eastAsia="Times New Roman" w:hAnsi="Times New Roman" w:cs="Times New Roman"/>
          <w:sz w:val="20"/>
          <w:szCs w:val="20"/>
        </w:rPr>
      </w:pPr>
    </w:p>
    <w:p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Изменение, расторжение Договора</w:t>
      </w:r>
    </w:p>
    <w:p w:rsidR="002228C1" w:rsidRDefault="00C513A4">
      <w:pPr>
        <w:numPr>
          <w:ilvl w:val="1"/>
          <w:numId w:val="4"/>
        </w:numPr>
        <w:shd w:val="clear" w:color="auto" w:fill="FFFFFF"/>
        <w:spacing w:line="240" w:lineRule="auto"/>
        <w:ind w:left="283" w:hanging="285"/>
        <w:jc w:val="both"/>
        <w:rPr>
          <w:sz w:val="20"/>
          <w:szCs w:val="20"/>
        </w:rPr>
      </w:pPr>
      <w:r>
        <w:rPr>
          <w:rFonts w:ascii="Times New Roman" w:eastAsia="Times New Roman" w:hAnsi="Times New Roman" w:cs="Times New Roman"/>
          <w:sz w:val="20"/>
          <w:szCs w:val="20"/>
        </w:rPr>
        <w:t>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вправе расторгнуть Договор по взаимному согласию в любой момент до момента его фактического исполнения.</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Заказчик вправе расторгнуть Договор в одностороннем порядке в порядке, предусмотренном главой 39 Гражданского кодекса РФ.</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Заказчик имеет право отказаться от настоящего Договора в любое время до момента оказания Услуги в соответствии с положениями действующего законодательства и обратиться с заявлением о возврате денежных средств. При этом момент оказания Услуг определяется в соответствии с разделом 4 настоящего Договора. </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Руководствуясь ч. 4 ст. 421, ч. 1. ст. 782, ст. 783, ст. 717 ГК РФ Стороны пришли к соглашению и установили следующие условия и порядок досрочного расторжения Договора при одностороннем отказе Заказчиком от его исполнения.</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если Заказчик желает расторгнуть Договор, он обязан направить Исполнителю 1 заявление о расторжении Договора с Адреса электронной почты Заказчика на адрес электронной почты Исполнителя </w:t>
      </w:r>
      <w:hyperlink r:id="rId16">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w:t>
      </w:r>
    </w:p>
    <w:p w:rsidR="002228C1" w:rsidRDefault="00C513A4">
      <w:pPr>
        <w:numPr>
          <w:ilvl w:val="1"/>
          <w:numId w:val="4"/>
        </w:numPr>
        <w:spacing w:line="240" w:lineRule="auto"/>
        <w:ind w:left="283" w:right="5" w:hanging="285"/>
        <w:jc w:val="both"/>
        <w:rPr>
          <w:sz w:val="20"/>
          <w:szCs w:val="20"/>
        </w:rPr>
      </w:pPr>
      <w:bookmarkStart w:id="1" w:name="_heading=h.gjdgxs" w:colFirst="0" w:colLast="0"/>
      <w:bookmarkEnd w:id="1"/>
      <w:r>
        <w:rPr>
          <w:rFonts w:ascii="Times New Roman" w:eastAsia="Times New Roman" w:hAnsi="Times New Roman" w:cs="Times New Roman"/>
          <w:sz w:val="20"/>
          <w:szCs w:val="20"/>
        </w:rPr>
        <w:t>В течение 10 дней Исполнитель 1 направляет Заказчику проект соглашения о расторжении Договора или уведомляет о сроке, в течение которого Заказчику будут перечислены денежные средства, подлежащие возврату;</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После подписания соглашения о расторжении Договора и согласования всех условий расторжения Договора, Заказчик обязан возместить Исполнителям расходы, связанные с оказанием услуг по Договору в соответствии с разделом 9 настоящего договора.</w:t>
      </w:r>
    </w:p>
    <w:p w:rsidR="002228C1" w:rsidRPr="008E693E"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highlight w:val="white"/>
        </w:rPr>
        <w:t xml:space="preserve">Подлежат возврату денежные средства, уплаченные в качестве вознаграждения Исполнителям за вычетом стоимости оказанных и принятых услуг в соответствии с условиями Договора. Сумма, подлежащая возврату Заказчику, рассчитывается в соответствии с порядком возврата денежных средств, предусмотренным разделом 9 настоящего Договора. Удерживаемая Исполнителями с Заказчика сумма не является штрафом или иной санкцией.  Денежные средства, подлежащие возврату Заказчику, перечисляются в течение 120 (ста двадцати) дней с момента получения Исполнителем 1 надлежащим образом заполненного заявления о расторжении Договора с указанием реквизитов или в другой срок, </w:t>
      </w:r>
      <w:r w:rsidRPr="008E693E">
        <w:rPr>
          <w:rFonts w:ascii="Times New Roman" w:eastAsia="Times New Roman" w:hAnsi="Times New Roman" w:cs="Times New Roman"/>
          <w:sz w:val="20"/>
          <w:szCs w:val="20"/>
        </w:rPr>
        <w:t>согласованный Заказчиком и Исполнителем 1. Исполнитель 1 вправе перечислять всю сумму одним переводом или частями.</w:t>
      </w:r>
    </w:p>
    <w:p w:rsidR="002228C1" w:rsidRPr="008E693E"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Договор может быть расторгнут по инициативе Исполнителя 1 в следующих случаях:</w:t>
      </w:r>
    </w:p>
    <w:p w:rsidR="002228C1" w:rsidRPr="008E693E" w:rsidRDefault="00C513A4">
      <w:pPr>
        <w:numPr>
          <w:ilvl w:val="0"/>
          <w:numId w:val="2"/>
        </w:numPr>
        <w:spacing w:line="240" w:lineRule="auto"/>
        <w:ind w:left="283"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нарушение Заказчиком п. 5.2., 5.3., 6.8., раздела 10 Договора;</w:t>
      </w:r>
    </w:p>
    <w:p w:rsidR="002228C1" w:rsidRPr="008E693E" w:rsidRDefault="00C513A4">
      <w:pPr>
        <w:numPr>
          <w:ilvl w:val="0"/>
          <w:numId w:val="2"/>
        </w:numPr>
        <w:spacing w:line="240" w:lineRule="auto"/>
        <w:ind w:left="283" w:right="5"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нарушение сроков оплаты вознаграждения Исполнителя 1.</w:t>
      </w:r>
    </w:p>
    <w:p w:rsidR="002228C1" w:rsidRPr="008E693E" w:rsidRDefault="00C513A4">
      <w:pPr>
        <w:widowControl w:val="0"/>
        <w:numPr>
          <w:ilvl w:val="1"/>
          <w:numId w:val="4"/>
        </w:numPr>
        <w:tabs>
          <w:tab w:val="left" w:pos="1070"/>
        </w:tabs>
        <w:spacing w:line="240" w:lineRule="auto"/>
        <w:ind w:left="283" w:right="-34" w:hanging="283"/>
        <w:jc w:val="both"/>
        <w:rPr>
          <w:sz w:val="20"/>
          <w:szCs w:val="20"/>
        </w:rPr>
      </w:pPr>
      <w:r w:rsidRPr="008E693E">
        <w:rPr>
          <w:rFonts w:ascii="Times New Roman" w:eastAsia="Times New Roman" w:hAnsi="Times New Roman" w:cs="Times New Roman"/>
          <w:sz w:val="20"/>
          <w:szCs w:val="20"/>
        </w:rPr>
        <w:t>Договор может быть расторгнут по инициативе Исполнителя 2 в следующих случаях:</w:t>
      </w:r>
    </w:p>
    <w:p w:rsidR="002228C1" w:rsidRPr="008E693E" w:rsidRDefault="00C513A4">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 xml:space="preserve">отчисление Заказчика, достигшего </w:t>
      </w:r>
      <w:r w:rsidR="00DB1B97" w:rsidRPr="008E693E">
        <w:rPr>
          <w:rFonts w:ascii="Times New Roman" w:eastAsia="Times New Roman" w:hAnsi="Times New Roman" w:cs="Times New Roman"/>
          <w:sz w:val="20"/>
          <w:szCs w:val="20"/>
        </w:rPr>
        <w:t>возраста 1</w:t>
      </w:r>
      <w:r w:rsidR="00DB1B97" w:rsidRPr="008E693E">
        <w:rPr>
          <w:rFonts w:ascii="Times New Roman" w:eastAsia="Times New Roman" w:hAnsi="Times New Roman" w:cs="Times New Roman"/>
          <w:sz w:val="20"/>
          <w:szCs w:val="20"/>
          <w:lang w:val="ru-RU"/>
        </w:rPr>
        <w:t>5</w:t>
      </w:r>
      <w:r w:rsidRPr="008E693E">
        <w:rPr>
          <w:rFonts w:ascii="Times New Roman" w:eastAsia="Times New Roman" w:hAnsi="Times New Roman" w:cs="Times New Roman"/>
          <w:sz w:val="20"/>
          <w:szCs w:val="20"/>
        </w:rPr>
        <w:t xml:space="preserve"> лет, как мера дисциплинарного взыскания;</w:t>
      </w:r>
    </w:p>
    <w:p w:rsidR="002228C1" w:rsidRPr="008E693E" w:rsidRDefault="00C513A4">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невыполнение Заказчиком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в том числе наличие академической задолженности, не ликвидированной в пределах 1 года с момента ее образования;</w:t>
      </w:r>
    </w:p>
    <w:p w:rsidR="002228C1" w:rsidRPr="008E693E" w:rsidRDefault="00FB4081">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lang w:val="ru-RU"/>
        </w:rPr>
        <w:t xml:space="preserve">установление </w:t>
      </w:r>
      <w:r w:rsidR="00C513A4" w:rsidRPr="008E693E">
        <w:rPr>
          <w:rFonts w:ascii="Times New Roman" w:eastAsia="Times New Roman" w:hAnsi="Times New Roman" w:cs="Times New Roman"/>
          <w:sz w:val="20"/>
          <w:szCs w:val="20"/>
        </w:rPr>
        <w:t>нарушени</w:t>
      </w:r>
      <w:r w:rsidRPr="008E693E">
        <w:rPr>
          <w:rFonts w:ascii="Times New Roman" w:eastAsia="Times New Roman" w:hAnsi="Times New Roman" w:cs="Times New Roman"/>
          <w:sz w:val="20"/>
          <w:szCs w:val="20"/>
          <w:lang w:val="ru-RU"/>
        </w:rPr>
        <w:t>я</w:t>
      </w:r>
      <w:r w:rsidR="00C513A4" w:rsidRPr="008E693E">
        <w:rPr>
          <w:rFonts w:ascii="Times New Roman" w:eastAsia="Times New Roman" w:hAnsi="Times New Roman" w:cs="Times New Roman"/>
          <w:sz w:val="20"/>
          <w:szCs w:val="20"/>
        </w:rPr>
        <w:t xml:space="preserve"> порядка приема в осуществляющую образовательную деятельность организацию, повлекшее по вине Заказчика его незаконное зачисление в эту образовательную организацию;</w:t>
      </w:r>
    </w:p>
    <w:p w:rsidR="002228C1" w:rsidRPr="008E693E" w:rsidRDefault="00C513A4">
      <w:pPr>
        <w:widowControl w:val="0"/>
        <w:numPr>
          <w:ilvl w:val="0"/>
          <w:numId w:val="3"/>
        </w:numPr>
        <w:tabs>
          <w:tab w:val="left" w:pos="1070"/>
        </w:tabs>
        <w:spacing w:line="240" w:lineRule="auto"/>
        <w:ind w:left="283" w:right="-34"/>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невозможность надлежащего исполнения обязательств по оказанию платных образовательных услуг вследствие действий (бездействия) Заказчика более 1 месяца.</w:t>
      </w:r>
    </w:p>
    <w:p w:rsidR="002228C1" w:rsidRDefault="00C513A4">
      <w:pPr>
        <w:widowControl w:val="0"/>
        <w:numPr>
          <w:ilvl w:val="1"/>
          <w:numId w:val="4"/>
        </w:numPr>
        <w:tabs>
          <w:tab w:val="left" w:pos="1070"/>
        </w:tabs>
        <w:spacing w:line="240" w:lineRule="auto"/>
        <w:ind w:left="285" w:right="-34" w:hanging="285"/>
        <w:jc w:val="both"/>
        <w:rPr>
          <w:sz w:val="20"/>
          <w:szCs w:val="20"/>
        </w:rPr>
      </w:pPr>
      <w:r w:rsidRPr="008E693E">
        <w:rPr>
          <w:rFonts w:ascii="Times New Roman" w:eastAsia="Times New Roman" w:hAnsi="Times New Roman" w:cs="Times New Roman"/>
          <w:sz w:val="20"/>
          <w:szCs w:val="20"/>
        </w:rPr>
        <w:t>Действие настоящего Договора прекращается досрочно</w:t>
      </w:r>
      <w:r>
        <w:rPr>
          <w:rFonts w:ascii="Times New Roman" w:eastAsia="Times New Roman" w:hAnsi="Times New Roman" w:cs="Times New Roman"/>
          <w:sz w:val="20"/>
          <w:szCs w:val="20"/>
        </w:rPr>
        <w:t>:</w:t>
      </w:r>
    </w:p>
    <w:p w:rsidR="002228C1" w:rsidRDefault="00C513A4">
      <w:pPr>
        <w:widowControl w:val="0"/>
        <w:numPr>
          <w:ilvl w:val="0"/>
          <w:numId w:val="8"/>
        </w:numPr>
        <w:tabs>
          <w:tab w:val="left" w:pos="1070"/>
        </w:tabs>
        <w:spacing w:line="240" w:lineRule="auto"/>
        <w:ind w:left="285" w:right="-34"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инициативе Заказчика или родителей (законных представителей) несовершеннолетнего Заказчика, в том числе в случае перевода Заказчика для продолжения освоения Образовательной программы в другую организацию, осуществляющую образовательную деятельность;</w:t>
      </w:r>
    </w:p>
    <w:p w:rsidR="002228C1" w:rsidRPr="008E693E" w:rsidRDefault="00C513A4">
      <w:pPr>
        <w:widowControl w:val="0"/>
        <w:numPr>
          <w:ilvl w:val="0"/>
          <w:numId w:val="8"/>
        </w:numPr>
        <w:tabs>
          <w:tab w:val="left" w:pos="1070"/>
        </w:tabs>
        <w:spacing w:line="240" w:lineRule="auto"/>
        <w:ind w:left="285" w:right="-34"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инициативе Исполнителя 2 в случае отчисления </w:t>
      </w:r>
      <w:bookmarkStart w:id="2" w:name="_GoBack"/>
      <w:bookmarkEnd w:id="2"/>
      <w:r w:rsidRPr="008E693E">
        <w:rPr>
          <w:rFonts w:ascii="Times New Roman" w:eastAsia="Times New Roman" w:hAnsi="Times New Roman" w:cs="Times New Roman"/>
          <w:sz w:val="20"/>
          <w:szCs w:val="20"/>
        </w:rPr>
        <w:t xml:space="preserve">Заказчика, достигшего </w:t>
      </w:r>
      <w:r w:rsidR="00FB4081" w:rsidRPr="008E693E">
        <w:rPr>
          <w:rFonts w:ascii="Times New Roman" w:eastAsia="Times New Roman" w:hAnsi="Times New Roman" w:cs="Times New Roman"/>
          <w:sz w:val="20"/>
          <w:szCs w:val="20"/>
        </w:rPr>
        <w:t>возраста 1</w:t>
      </w:r>
      <w:r w:rsidR="00FB4081" w:rsidRPr="008E693E">
        <w:rPr>
          <w:rFonts w:ascii="Times New Roman" w:eastAsia="Times New Roman" w:hAnsi="Times New Roman" w:cs="Times New Roman"/>
          <w:sz w:val="20"/>
          <w:szCs w:val="20"/>
          <w:lang w:val="ru-RU"/>
        </w:rPr>
        <w:t>5</w:t>
      </w:r>
      <w:r w:rsidRPr="008E693E">
        <w:rPr>
          <w:rFonts w:ascii="Times New Roman" w:eastAsia="Times New Roman" w:hAnsi="Times New Roman" w:cs="Times New Roman"/>
          <w:sz w:val="20"/>
          <w:szCs w:val="20"/>
        </w:rPr>
        <w:t xml:space="preserve"> лет, как мера дисциплинарного взыскания; в случае невыполнения Заказчиком по Образовательной программе обязанностей по добросовестному освоению такой Образовательной программы и выполнению учебного плана, а также в случае нарушения порядка приема в образовательную организацию, повлекшего по вине Заказчика его незаконное зачисление в образовательную организацию;</w:t>
      </w:r>
    </w:p>
    <w:p w:rsidR="002228C1" w:rsidRPr="008E693E" w:rsidRDefault="00C513A4">
      <w:pPr>
        <w:widowControl w:val="0"/>
        <w:numPr>
          <w:ilvl w:val="0"/>
          <w:numId w:val="8"/>
        </w:numPr>
        <w:tabs>
          <w:tab w:val="left" w:pos="1070"/>
        </w:tabs>
        <w:spacing w:line="240" w:lineRule="auto"/>
        <w:ind w:left="285" w:right="-34" w:hanging="285"/>
        <w:jc w:val="both"/>
        <w:rPr>
          <w:rFonts w:ascii="Times New Roman" w:eastAsia="Times New Roman" w:hAnsi="Times New Roman" w:cs="Times New Roman"/>
          <w:sz w:val="20"/>
          <w:szCs w:val="20"/>
        </w:rPr>
      </w:pPr>
      <w:r w:rsidRPr="008E693E">
        <w:rPr>
          <w:rFonts w:ascii="Times New Roman" w:eastAsia="Times New Roman" w:hAnsi="Times New Roman" w:cs="Times New Roman"/>
          <w:sz w:val="20"/>
          <w:szCs w:val="20"/>
        </w:rPr>
        <w:t>по обстоятельствам, не зависящим от воли Заказчика, в том числе в случае ликвидации Исполнителя.</w:t>
      </w:r>
    </w:p>
    <w:p w:rsidR="002228C1" w:rsidRPr="008E693E"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 xml:space="preserve">Расторжение Договора по одной из причин, указанных в п. 8.10., 8.11. Договора происходит посредством уведомления Заказчика электронным сообщением на Адрес электронной почты Заказчика. Денежные средства, уплаченные Исполнителям, возврату не подлежат и удерживаются Исполнителями в качестве штрафа за ненадлежащее исполнение условий Договора. Договор считается расторгнутым с момента направления Исполнителями соответствующего уведомления Заказчику. </w:t>
      </w:r>
    </w:p>
    <w:p w:rsidR="002228C1" w:rsidRPr="008E693E"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В момент досрочного расторжения Договора доступ к Обучающим материалам и любым другим материалам, предоставленным Исполнителями Заказчику в процессе исполнения Договора прекращается.</w:t>
      </w:r>
    </w:p>
    <w:p w:rsidR="002228C1" w:rsidRDefault="00C513A4">
      <w:pPr>
        <w:numPr>
          <w:ilvl w:val="1"/>
          <w:numId w:val="4"/>
        </w:numPr>
        <w:spacing w:line="240" w:lineRule="auto"/>
        <w:ind w:left="283" w:right="5" w:hanging="285"/>
        <w:jc w:val="both"/>
        <w:rPr>
          <w:sz w:val="20"/>
          <w:szCs w:val="20"/>
        </w:rPr>
      </w:pPr>
      <w:r w:rsidRPr="008E693E">
        <w:rPr>
          <w:rFonts w:ascii="Times New Roman" w:eastAsia="Times New Roman" w:hAnsi="Times New Roman" w:cs="Times New Roman"/>
          <w:sz w:val="20"/>
          <w:szCs w:val="20"/>
        </w:rPr>
        <w:t>В случае, если при расторжении Договора Исполнители обязаны произвести возврат денежных средств Заказчику, Заказчик обязан предоставить банковские реквизиты, с которых производилась</w:t>
      </w:r>
      <w:r>
        <w:rPr>
          <w:rFonts w:ascii="Times New Roman" w:eastAsia="Times New Roman" w:hAnsi="Times New Roman" w:cs="Times New Roman"/>
          <w:sz w:val="20"/>
          <w:szCs w:val="20"/>
        </w:rPr>
        <w:t xml:space="preserve"> оплата услуг. В противном случае, Исполнители вправе не производить перечисление денежных средств до момента предоставления надлежащих банковских реквизитов. На период непредоставления надлежащих банковских реквизитов неустойка на сумму возврата не начисляется.</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В случае невозможности исполнения, возникшей по вине Заказчика, услуги подлежат оплате в полном объеме.</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В случае частичной невозможности оказания услуг по обстоятельствам, за которые ни одна из сторон не отвечает, Заказчик оплачивает стоимость обучения, исходя из количества полученных им уроков. Урок считается полученным в полном объеме, если Заказчику предоставлен к нему открытый доступ на Платформе, независимо от фактического открытия и прослушивания урока Заказчиком. Порядок возврата денежных средств, форма заявления о возврате денежных средств и расчет стоимости обучения к возврату указаны в разделе 9 настоящего Договора.</w:t>
      </w:r>
    </w:p>
    <w:p w:rsidR="002228C1" w:rsidRDefault="002228C1">
      <w:pPr>
        <w:spacing w:line="240" w:lineRule="auto"/>
        <w:ind w:left="283" w:right="5" w:hanging="285"/>
        <w:jc w:val="both"/>
        <w:rPr>
          <w:rFonts w:ascii="Times New Roman" w:eastAsia="Times New Roman" w:hAnsi="Times New Roman" w:cs="Times New Roman"/>
          <w:b/>
          <w:bCs/>
          <w:sz w:val="20"/>
          <w:szCs w:val="20"/>
        </w:rPr>
      </w:pPr>
    </w:p>
    <w:p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Отказ от договора и порядок возврата денежных средств</w:t>
      </w:r>
    </w:p>
    <w:p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В соответствии со статьей 32 Закона РФ «О защите прав потребителей» Заказчик вправе отказаться от исполнения Договора в любое время при условии оплаты Исполнителю 1 фактически понесенных им расходов, связанных с исполнением обязательств по Договору.</w:t>
      </w:r>
    </w:p>
    <w:p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Под фактически понесенными расходами Исполнителя, подлежащими оплате Заказчиком при отказе от Договора, стороны понимают расходы, которые Исполнитель 1 понес до момента получения заявления Заказчика об отказе, включая, но не ограничиваясь:</w:t>
      </w:r>
    </w:p>
    <w:p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на привлечение Заказчика (маркетинговые расходы, рекламные расходы, агентские и партнерские вознаграждения);</w:t>
      </w:r>
    </w:p>
    <w:p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вознаграждение менеджеров по продажам, операторов и иных сотрудников, участвующих в оформлении Заказа;</w:t>
      </w:r>
    </w:p>
    <w:p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банковские комиссии, комиссии платежных агрегаторов и иные расходы, связанные с приемом и обработкой платежа;</w:t>
      </w:r>
    </w:p>
    <w:p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на предоставление Заказчику доступа к Платформе, включая техническую настройку Личного кабинета;</w:t>
      </w:r>
    </w:p>
    <w:p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на сопровождение Заказчика, включая работу кураторов, методистов, технической поддержки;</w:t>
      </w:r>
    </w:p>
    <w:p w:rsidR="002228C1" w:rsidRDefault="00C513A4">
      <w:pPr>
        <w:numPr>
          <w:ilvl w:val="0"/>
          <w:numId w:val="1"/>
        </w:numPr>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расходы, связанные с предоставлением Заказчику права использования объектов интеллектуальной собственности Исполнителя 1 (Платформы, обучающих материалов, методических и иных материалов), в том числе лицензирование и администрирование доступа.</w:t>
      </w:r>
    </w:p>
    <w:p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Услуги по предоставлению доступа к Платформе, Личному кабинету и обучающим материалам считаются оказанными Исполнителем 1 с момента открытия Заказчику доступа, независимо от фактического использования таких материалов Заказчиком.</w:t>
      </w:r>
    </w:p>
    <w:p w:rsidR="002228C1" w:rsidRDefault="00C513A4">
      <w:pPr>
        <w:numPr>
          <w:ilvl w:val="1"/>
          <w:numId w:val="4"/>
        </w:numPr>
        <w:shd w:val="clear" w:color="auto" w:fill="FFFFFF"/>
        <w:spacing w:line="240" w:lineRule="auto"/>
        <w:ind w:left="283" w:right="5" w:hanging="283"/>
        <w:jc w:val="both"/>
        <w:rPr>
          <w:sz w:val="20"/>
          <w:szCs w:val="20"/>
        </w:rPr>
      </w:pPr>
      <w:r>
        <w:rPr>
          <w:rFonts w:ascii="Times New Roman" w:eastAsia="Times New Roman" w:hAnsi="Times New Roman" w:cs="Times New Roman"/>
          <w:sz w:val="20"/>
          <w:szCs w:val="20"/>
        </w:rPr>
        <w:t>Размер фактически понесенных расходов Исполнителя 1 определяется исходя из прогресса Заказчика по соответствующему Курсу на дату получения Исполнителем заявления Заказчика об отказе от Договора и составляет:</w:t>
      </w:r>
    </w:p>
    <w:p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0% — 30% от общей стоимости Услуг;</w:t>
      </w:r>
    </w:p>
    <w:p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1% до 30% (включительно) — 70% от общей стоимости Услуг;</w:t>
      </w:r>
    </w:p>
    <w:p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31% до 50% (включительно) — 80% от общей стоимости Услуг;</w:t>
      </w:r>
    </w:p>
    <w:p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51% до 70% (включительно) — 90% от общей стоимости Услуг;</w:t>
      </w:r>
    </w:p>
    <w:p w:rsidR="002228C1" w:rsidRDefault="00C513A4">
      <w:pPr>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прогрессе от 71% до 99% (включительно) — 100% от общей стоимости Услуг.</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Прогресс Заказчика определяется на основании данных Платформы и фиксируется автоматически.</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Денежные средства возвращаются Заказчику за вычетом фактически понесенных Исполнителем 1 расходов, указанных в п. 9.2–9.4 настоящего Договора.</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В случае если сумма фактически понесенных расходов Исполнителя 1 равна или превышает стоимость Услуг, возврат денежных средств Заказчику не осуществляется.</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Сумма возврата рассчитывается на дату получения Исполнителем 1 письменного заявления Заказчика об отказе от Договора.</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По согласованию с Заказчиком Исполнитель 1 может вместо возврата Заказчику денежных средств осуществить замену Курса на другой Курс или перевод на другой поток Курса.</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Прием к рассмотрению претензий Заказчика с требованием о возврате денежных средств прекращается последним днем оказания Услуг, если не указано другое, что безоговорочно принимается Сторонами.</w:t>
      </w:r>
    </w:p>
    <w:p w:rsidR="002228C1" w:rsidRPr="008E693E" w:rsidRDefault="00C513A4">
      <w:pPr>
        <w:numPr>
          <w:ilvl w:val="1"/>
          <w:numId w:val="4"/>
        </w:numPr>
        <w:shd w:val="clear" w:color="auto" w:fill="FFFFFF"/>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Заказчиком приобретен пакет Курсов, в случае его отказа от исполнения Договора прогресс рассчитывается в соответствии с п. 9.4 Оферты общий по всем Курсам пакета, стоимость по каждому Курсу в отдельности не выделяется.</w:t>
      </w:r>
    </w:p>
    <w:p w:rsidR="002228C1" w:rsidRPr="008E693E" w:rsidRDefault="00C513A4">
      <w:pPr>
        <w:numPr>
          <w:ilvl w:val="1"/>
          <w:numId w:val="4"/>
        </w:numPr>
        <w:shd w:val="clear" w:color="auto" w:fill="FFFFFF"/>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Доступ к курсу прекращается в течение 1 (одного) рабочего дня с даты получения заявления о расторжении Договора или даты подписания соглашения о расторжении Договора Исполнителем 1 и Заказчиком, или с иной даты, предусмотренной таким соглашением. </w:t>
      </w:r>
    </w:p>
    <w:p w:rsidR="002228C1" w:rsidRDefault="00C513A4">
      <w:pPr>
        <w:numPr>
          <w:ilvl w:val="1"/>
          <w:numId w:val="4"/>
        </w:numPr>
        <w:shd w:val="clear" w:color="auto" w:fill="FFFFFF"/>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услуги, оказываемые Заказчику Исполнителем 2, осуществляется возврат денежных средств за авансовый период, который не наступил. При этом, для определения суммы возврата за услуги, оказываемые Заказчику Исполнителем 2, Заказчик обязан направить Исполнителю 2 заявление на отчисление. </w:t>
      </w:r>
    </w:p>
    <w:p w:rsidR="002228C1" w:rsidRDefault="002228C1">
      <w:pPr>
        <w:spacing w:line="240" w:lineRule="auto"/>
        <w:ind w:right="5"/>
        <w:jc w:val="both"/>
        <w:rPr>
          <w:rFonts w:ascii="Times New Roman" w:eastAsia="Times New Roman" w:hAnsi="Times New Roman" w:cs="Times New Roman"/>
          <w:sz w:val="20"/>
          <w:szCs w:val="20"/>
        </w:rPr>
      </w:pPr>
    </w:p>
    <w:p w:rsidR="002228C1" w:rsidRDefault="00C513A4">
      <w:pPr>
        <w:numPr>
          <w:ilvl w:val="0"/>
          <w:numId w:val="4"/>
        </w:numPr>
        <w:shd w:val="clear" w:color="auto" w:fill="FFFFFF"/>
        <w:spacing w:line="240" w:lineRule="auto"/>
        <w:ind w:left="283" w:right="5" w:hanging="285"/>
        <w:jc w:val="center"/>
        <w:rPr>
          <w:sz w:val="20"/>
          <w:szCs w:val="20"/>
        </w:rPr>
      </w:pPr>
      <w:r>
        <w:rPr>
          <w:rFonts w:ascii="Times New Roman" w:eastAsia="Times New Roman" w:hAnsi="Times New Roman" w:cs="Times New Roman"/>
          <w:b/>
          <w:bCs/>
          <w:sz w:val="20"/>
          <w:szCs w:val="20"/>
        </w:rPr>
        <w:t>Правила использования материалов. Информационная безопасность.</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Предоставляемые Заказчику результаты интеллектуальной деятельности в процессе обучения в цифровой форме впоследствии могут использоваться им для личной и/или профессиональной деятельности. </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признают, что Обучающие материалы, доступ к которым получает Заказчик, являются результатом интеллектуальной деятельности Исполнителей и содержат конфиденциальную информацию, позволяющую Исполнителям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На Обучающие материалы распространяется режим коммерческой тайны. </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Заказчику разрешается использовать полученные (скачанные на цифровые носители) результаты интеллектуальной деятельности. </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Разрешается использование раздаточных материалов следующими способами: скачивание на цифровые носители, хранение, распечатывание. </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Разрешается цитирование видеозаписей, аудиозаписей уроков с указанием на имя автора курса, в том числе в аккаунтах, сайтах, мессенджерах, социальных сетях, интернете. </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Указанные права на результаты интеллектуальной деятельности считаются предоставленными с момента открытия соответствующего урока, части урока.</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Заказчик обязуется соблюдать режим коммерческой тайны и не совершать действий, направленных на распространение или раскрытие информации, или создающих угрозу ее раскрытия или распространения, в частности з</w:t>
      </w:r>
      <w:r>
        <w:rPr>
          <w:rFonts w:ascii="Times New Roman" w:eastAsia="Times New Roman" w:hAnsi="Times New Roman" w:cs="Times New Roman"/>
          <w:sz w:val="20"/>
          <w:szCs w:val="20"/>
          <w:highlight w:val="white"/>
        </w:rPr>
        <w:t>аказчику запрещается:</w:t>
      </w:r>
    </w:p>
    <w:p w:rsidR="002228C1" w:rsidRDefault="00C513A4">
      <w:pPr>
        <w:numPr>
          <w:ilvl w:val="2"/>
          <w:numId w:val="4"/>
        </w:numPr>
        <w:spacing w:line="240" w:lineRule="auto"/>
        <w:ind w:left="283" w:right="5" w:hanging="285"/>
        <w:jc w:val="both"/>
      </w:pPr>
      <w:r>
        <w:rPr>
          <w:rFonts w:ascii="Times New Roman" w:eastAsia="Times New Roman" w:hAnsi="Times New Roman" w:cs="Times New Roman"/>
          <w:sz w:val="20"/>
          <w:szCs w:val="20"/>
        </w:rPr>
        <w:t>Осуществлять запись, распространять (публиковать, размещать на Интернет-сайтах, копировать, передавать или перепродавать третьим лицам) в коммерческих или некоммерческих целях предоставляемый Исполнителями в рамках настоящего Договора учебно-методический материал и иную информацию в любом виде (копирование любым способом, передача распечатанных материалов на бумажном носителе, пересылка материалов третьим лицам на электронную почту или в мессенджеры, разглашать информацию, содержащуюся в учебно-методических материалах в устной или письменной форме, в том числе через социальные сети), а также использовать эту информацию каким-либо иным образом, кроме как для личного пользования, за исключением случаев согласованного цитирования с указанием авторства Исполнителя.</w:t>
      </w:r>
    </w:p>
    <w:p w:rsidR="002228C1" w:rsidRDefault="00C513A4">
      <w:pPr>
        <w:widowControl w:val="0"/>
        <w:numPr>
          <w:ilvl w:val="2"/>
          <w:numId w:val="4"/>
        </w:numPr>
        <w:spacing w:line="240" w:lineRule="auto"/>
        <w:ind w:left="283" w:right="5" w:hanging="285"/>
        <w:jc w:val="both"/>
      </w:pPr>
      <w:r>
        <w:rPr>
          <w:rFonts w:ascii="Times New Roman" w:eastAsia="Times New Roman" w:hAnsi="Times New Roman" w:cs="Times New Roman"/>
          <w:sz w:val="20"/>
          <w:szCs w:val="20"/>
        </w:rPr>
        <w:t>Использовать учебно-методический материал от своего имени, создавать производные и аналогичные обучающие материалы или курсы на основе информации, полученной от Исполнителей, информационные продукты с целью извлечения прибыли.</w:t>
      </w:r>
    </w:p>
    <w:p w:rsidR="002228C1" w:rsidRDefault="00C513A4">
      <w:pPr>
        <w:widowControl w:val="0"/>
        <w:numPr>
          <w:ilvl w:val="2"/>
          <w:numId w:val="4"/>
        </w:numPr>
        <w:spacing w:line="240" w:lineRule="auto"/>
        <w:ind w:left="283" w:right="5" w:hanging="285"/>
        <w:jc w:val="both"/>
      </w:pPr>
      <w:r>
        <w:rPr>
          <w:rFonts w:ascii="Times New Roman" w:eastAsia="Times New Roman" w:hAnsi="Times New Roman" w:cs="Times New Roman"/>
          <w:sz w:val="20"/>
          <w:szCs w:val="20"/>
        </w:rPr>
        <w:t>Передавать третьим лицам, а равно создавать условия для получения третьими лицами доступа к учебно-методическому материалу, предоставленному Исполнителями исключительно Заказчику.</w:t>
      </w:r>
    </w:p>
    <w:p w:rsidR="002228C1" w:rsidRDefault="00C513A4">
      <w:pPr>
        <w:widowControl w:val="0"/>
        <w:numPr>
          <w:ilvl w:val="2"/>
          <w:numId w:val="4"/>
        </w:numPr>
        <w:spacing w:line="240" w:lineRule="auto"/>
        <w:ind w:left="283" w:right="5" w:hanging="285"/>
        <w:jc w:val="both"/>
      </w:pPr>
      <w:r>
        <w:rPr>
          <w:rFonts w:ascii="Times New Roman" w:eastAsia="Times New Roman" w:hAnsi="Times New Roman" w:cs="Times New Roman"/>
          <w:sz w:val="20"/>
          <w:szCs w:val="20"/>
        </w:rPr>
        <w:t>Разглашать любым способом информацию, полученную от Исполнителей в рамках настоящего Договора через групповые чаты в мессенджерах.</w:t>
      </w:r>
    </w:p>
    <w:p w:rsidR="002228C1" w:rsidRDefault="00C513A4">
      <w:pPr>
        <w:widowControl w:val="0"/>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Заказчик обязан обеспечить конфиденциальность ссылки на просмотр учебно-методического материала, полученной от Исполнителей по настоящему Договору. Услуги, предусмотренные настоящим Договором, оказываются Исполнителями исключительно лично Заказчику. Заказчику запрещается совместное с третьими лицами получение или приобретение Услуг без специального на то разрешения Исполнителей.</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гарантируют доступность Платформы и сайта в любой момент.</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гарантируют соответствие Платформы и сайта неким специальным требованиям Заказчика или возможность настройки разделов Платформы и сайта в соответствии с предпочтениями Заказчика. Исполнители также не гарантируют, что программное обеспечение Платформы и сайта полностью свободно от дефектов и ошибок, и должно функционировать бесперебойно и в обязательном порядке.</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Использование Платформы и сайта осуществляется Заказчиком исключительно под свою ответственность и на собственный риск. Исполнители не гарантируют должного функционирования Платформы и не несут ответственности за вред, причиненный Заказчику в результате использования Платформы. Исполнители не несут ответственности за риск наступления неблагоприятных последствий, которые наступят или могут наступить в результате несоответствия используемого Заказчиком оборудования, иного программного обеспечения или каналов связи установленным требованиям по защите персональных данных от несанкционированного (противоправного) посягательства третьих лиц.</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прилагают все разумные усилия, предотвращающие сбои и неполадки в работе Платформы и сайта, однако не гарантирует их бесперебойную работу, не несет ответственности за нее и не обязуется уведомлять Заказчика о перебоях.</w:t>
      </w:r>
    </w:p>
    <w:p w:rsidR="002228C1" w:rsidRDefault="00C513A4">
      <w:pPr>
        <w:numPr>
          <w:ilvl w:val="1"/>
          <w:numId w:val="4"/>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Заказчик не вправе использовать платформу для рассылки сообщений рекламного характера и иных действий, не связанных непосредственно с использованием Платформы в целях обучения.</w:t>
      </w:r>
    </w:p>
    <w:p w:rsidR="002228C1" w:rsidRDefault="002228C1">
      <w:pPr>
        <w:spacing w:line="240" w:lineRule="auto"/>
        <w:ind w:left="283" w:right="5" w:hanging="285"/>
        <w:jc w:val="both"/>
        <w:rPr>
          <w:rFonts w:ascii="Times New Roman" w:eastAsia="Times New Roman" w:hAnsi="Times New Roman" w:cs="Times New Roman"/>
          <w:b/>
          <w:bCs/>
          <w:sz w:val="20"/>
          <w:szCs w:val="20"/>
        </w:rPr>
      </w:pPr>
    </w:p>
    <w:p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Заключительные положения</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Договор действует с даты его заключения до даты исполнения обязательств, принятых на себя по Договору Сторонами.</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Договор действует на территории всех стран мира и в интерактивной информационной сети Интернет.</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Исключительные и личные неимущественные права на Сайт и любые результаты интеллектуальной деятельности, размещенные на Сайте, а также все материалы, доступ к которым получает Заказчик при заключении и исполнении Договора, принадлежат Исполнителям (либо третьим лицам, предоставившим Исполнителям право их использования) и охраняются действующим Законодательством Российской Федерации. </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несут ответственности за неисполнение или ненадлежащее исполнение обязательства, если это произошло из-за наступления обстоятельств непреодолимой силы (форс-мажора), в частности, но не ограничиваясь: природные явления (землетрясение, ураган, наводнение и т.п), массовые заболевания (эпидемия, пандемия, эпизоотия), вооруженные конфликты (военные операции любого рода, война, приготовления к войне, революция, восстание, блокада, террористические акты и т.п.), трудовые конфликты (забастовка, локаут, бойкот), действия властей, в том числе государственных (запретительные меры, эмбарго, запрет банковских операций, санкции государств, блокирующих любые торговые операции, и т.п.) и др. При возникновении указанных случаев Исполнители уведомляют об этом другую Сторону. Стороны согласовывают сроки исполнения обязательств с учетом возникших обстоятельств.</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 xml:space="preserve">Любая информация, доступ к которой получает Заказчик в связи с получением услуг по Договору, не может копироваться, передаваться третьим лицам, тиражироваться, распространяться, пересылаться, публиковаться в электронной, «бумажной» или иной форме без дополнительных соглашений или официального письменного согласия Исполнителей. </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Исполнители имеют право уступать права, переводить долги по всем обязательствам, возникшим из Договора.  Настоящим Заказчик дает свое согласие на уступку прав и перевод долга любым третьим лицам. О состоявшейся уступке прав и/или переводе долга Исполнители информируют Заказчика посредством направления соответствующего сообщения на Адрес электронной почты Заказчика.</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признают себя участниками электронного взаимодействия в соответствии с действующим законодательством и соглашаются, что все документы в электронной форме, подписанные простой электронной подписью, признаются электронными документами, равнозначными документам на бумажных носителях, подписанным собственноручной подписью. Электронный документооборот производится Сторонами по адресам электронной почты, указанной Исполнителем в Договоре, указанном Заказчиком при регистрации на Сайте и (или) Платформе. При подписании документа простой электронной подписью (далее - ПЭП) Идентификация личностей Заказчика и Исполнителей производится через адреса их электронных почтовых ящиков и пароли к ним. При этом, адрес электронного почтового ящика будет являться открытой частью ключа ПЭП, а пароль к нему – закрытой частью ключа ПЭП. Стороны гарантируют, что третьим лицам не известны пароли от электронных почтовых ящиков Сторон. Каждая из Сторон исключила возможность подписания документов (в том числе ПЭП) неуполномоченными лицам.</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Предоставлением адреса электронной почты, контактного номера телефона Заказчик подтверждает свое согласие на обмен электронной корреспонденцией (сообщениями) через открытые каналы связи (Интернет, факс, мессенджеры, иные).</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Обмен юридически значимыми сообщениями между Сторонами происходит по следующим адресам электронной почты и номерам телефонов: со стороны Заказчика – адрес электронной почты и номер телефона, указанные Заказчиком при размещении Заявки, со стороны Исполнителей - адрес электронной почты, указанный в настоящем договоре, и номер телефона. Стороны обязаны направлять юридически значимые сообщения (включая заявления, требования, претензии) посредством этих адресов электронной почты и номеров телефонов. Стороны признают юридическую силу документов (сканированных копий или фотографий документов) и сообщений, направленных посредством указанных электронной почты и номеров телефонов.</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Моментом получения Стороной (адресатом) юридически значимого сообщения (документа) является момент направления другой Стороной (адресатом) соответствующего сообщения на электронную почту или номер телефона Стороны (адресата).</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Стороны обязаны организовать ежедневную обработку поступающих от другой Стороны электронных писем и сообщений и обеспечить достаточную емкость своего электронного почтового ящика для гарантированного приема всех электронных писем и сообщений соответствующей Стороны. Сторона самостоятельно несет риск негативных последствий, возникших в результате нарушения ей настоящего обязательства.</w:t>
      </w:r>
    </w:p>
    <w:p w:rsidR="002228C1" w:rsidRDefault="00C513A4">
      <w:pPr>
        <w:numPr>
          <w:ilvl w:val="1"/>
          <w:numId w:val="4"/>
        </w:numPr>
        <w:spacing w:line="240" w:lineRule="auto"/>
        <w:ind w:left="283" w:right="5" w:hanging="285"/>
        <w:jc w:val="both"/>
        <w:rPr>
          <w:sz w:val="20"/>
          <w:szCs w:val="20"/>
        </w:rPr>
      </w:pPr>
      <w:r>
        <w:rPr>
          <w:rFonts w:ascii="Times New Roman" w:eastAsia="Times New Roman" w:hAnsi="Times New Roman" w:cs="Times New Roman"/>
          <w:sz w:val="20"/>
          <w:szCs w:val="20"/>
        </w:rPr>
        <w:t>По всем вопросам, не урегулированным Договором, Стороны руководствуются действующим законодательством Российской Федерации.</w:t>
      </w:r>
    </w:p>
    <w:p w:rsidR="002228C1" w:rsidRDefault="002228C1">
      <w:pPr>
        <w:spacing w:line="240" w:lineRule="auto"/>
        <w:ind w:left="283" w:right="5" w:hanging="285"/>
        <w:jc w:val="both"/>
        <w:rPr>
          <w:rFonts w:ascii="Times New Roman" w:eastAsia="Times New Roman" w:hAnsi="Times New Roman" w:cs="Times New Roman"/>
          <w:sz w:val="20"/>
          <w:szCs w:val="20"/>
        </w:rPr>
      </w:pPr>
    </w:p>
    <w:p w:rsidR="002228C1" w:rsidRDefault="00C513A4">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Адреса и подписи сторон:</w:t>
      </w:r>
    </w:p>
    <w:tbl>
      <w:tblPr>
        <w:tblStyle w:val="aff"/>
        <w:tblW w:w="10515"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21"/>
        <w:gridCol w:w="3290"/>
        <w:gridCol w:w="3204"/>
      </w:tblGrid>
      <w:tr w:rsidR="002228C1">
        <w:trPr>
          <w:trHeight w:val="324"/>
        </w:trPr>
        <w:tc>
          <w:tcPr>
            <w:tcW w:w="4020" w:type="dxa"/>
            <w:tcBorders>
              <w:top w:val="single" w:sz="4" w:space="0" w:color="000000"/>
              <w:left w:val="single" w:sz="4" w:space="0" w:color="000000"/>
              <w:bottom w:val="single" w:sz="4" w:space="0" w:color="000000"/>
              <w:right w:val="single" w:sz="4" w:space="0" w:color="000000"/>
            </w:tcBorders>
          </w:tcPr>
          <w:p w:rsidR="002228C1" w:rsidRDefault="00C513A4">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 1</w:t>
            </w:r>
          </w:p>
        </w:tc>
        <w:tc>
          <w:tcPr>
            <w:tcW w:w="3290" w:type="dxa"/>
            <w:tcBorders>
              <w:top w:val="single" w:sz="4" w:space="0" w:color="000000"/>
              <w:left w:val="single" w:sz="4" w:space="0" w:color="000000"/>
              <w:bottom w:val="single" w:sz="4" w:space="0" w:color="000000"/>
              <w:right w:val="single" w:sz="4" w:space="0" w:color="000000"/>
            </w:tcBorders>
          </w:tcPr>
          <w:p w:rsidR="002228C1" w:rsidRDefault="00C513A4">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 2</w:t>
            </w:r>
          </w:p>
        </w:tc>
        <w:tc>
          <w:tcPr>
            <w:tcW w:w="3204" w:type="dxa"/>
            <w:tcBorders>
              <w:top w:val="single" w:sz="4" w:space="0" w:color="000000"/>
              <w:left w:val="single" w:sz="4" w:space="0" w:color="000000"/>
              <w:bottom w:val="single" w:sz="4" w:space="0" w:color="000000"/>
              <w:right w:val="single" w:sz="4" w:space="0" w:color="000000"/>
            </w:tcBorders>
          </w:tcPr>
          <w:p w:rsidR="002228C1" w:rsidRDefault="00C513A4">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w:t>
            </w:r>
          </w:p>
        </w:tc>
      </w:tr>
      <w:tr w:rsidR="002228C1">
        <w:tc>
          <w:tcPr>
            <w:tcW w:w="4020" w:type="dxa"/>
            <w:tcBorders>
              <w:top w:val="single" w:sz="4" w:space="0" w:color="000000"/>
              <w:left w:val="single" w:sz="4" w:space="0" w:color="000000"/>
              <w:bottom w:val="single" w:sz="4" w:space="0" w:color="000000"/>
              <w:right w:val="single" w:sz="4" w:space="0" w:color="000000"/>
            </w:tcBorders>
          </w:tcPr>
          <w:p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ООО "ОНЛАЙН ИНСТИТУТ СМАРТ" </w:t>
            </w:r>
          </w:p>
          <w:p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ИНН: 9701198958 КПП: 773401001</w:t>
            </w:r>
          </w:p>
          <w:p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ОГРН: 1227700116654 </w:t>
            </w:r>
          </w:p>
          <w:p w:rsidR="002228C1" w:rsidRDefault="00C513A4">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Юридический адрес: 123308, г. Москва, вн.тер.г. муниципальный округ Хорошево-Мневники, ул. Мнёвники, д. 6, помещ. 4/1</w:t>
            </w:r>
          </w:p>
          <w:p w:rsidR="002228C1" w:rsidRDefault="002228C1">
            <w:pPr>
              <w:widowControl w:val="0"/>
              <w:spacing w:line="240" w:lineRule="auto"/>
              <w:ind w:right="142"/>
              <w:rPr>
                <w:rFonts w:ascii="Times New Roman" w:eastAsia="Times New Roman" w:hAnsi="Times New Roman" w:cs="Times New Roman"/>
                <w:sz w:val="20"/>
                <w:szCs w:val="20"/>
                <w:highlight w:val="white"/>
              </w:rPr>
            </w:pPr>
          </w:p>
          <w:p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40702810020000134887</w:t>
            </w:r>
          </w:p>
          <w:p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Банк: ООО «Банк Точка»</w:t>
            </w:r>
          </w:p>
          <w:p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БИК: 044525104</w:t>
            </w:r>
          </w:p>
          <w:p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Корр. счет: 30101810745374525104</w:t>
            </w:r>
          </w:p>
          <w:p w:rsidR="002228C1" w:rsidRDefault="002228C1">
            <w:pPr>
              <w:widowControl w:val="0"/>
              <w:shd w:val="clear" w:color="auto" w:fill="FFFFFF"/>
              <w:spacing w:line="240" w:lineRule="auto"/>
              <w:rPr>
                <w:rFonts w:ascii="Times New Roman" w:eastAsia="Times New Roman" w:hAnsi="Times New Roman" w:cs="Times New Roman"/>
                <w:sz w:val="20"/>
                <w:szCs w:val="20"/>
              </w:rPr>
            </w:pPr>
          </w:p>
          <w:p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40702810210001020859</w:t>
            </w:r>
          </w:p>
          <w:p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Банк: АО «ТБанк» </w:t>
            </w:r>
          </w:p>
          <w:p w:rsidR="002228C1" w:rsidRDefault="00C513A4">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БИК: 044525974 </w:t>
            </w:r>
          </w:p>
          <w:p w:rsidR="002228C1" w:rsidRDefault="00C513A4">
            <w:pPr>
              <w:widowControl w:val="0"/>
              <w:shd w:val="clear" w:color="auto" w:fill="FFFFFF"/>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Корр. счет: 30101810145250000974</w:t>
            </w:r>
          </w:p>
          <w:p w:rsidR="002228C1" w:rsidRPr="008E693E" w:rsidRDefault="00C513A4">
            <w:pPr>
              <w:widowControl w:val="0"/>
              <w:spacing w:line="240" w:lineRule="auto"/>
              <w:ind w:right="5"/>
              <w:rPr>
                <w:rFonts w:ascii="Times New Roman" w:eastAsia="Times New Roman" w:hAnsi="Times New Roman" w:cs="Times New Roman"/>
                <w:sz w:val="20"/>
                <w:szCs w:val="20"/>
                <w:highlight w:val="white"/>
                <w:lang w:val="en-US"/>
              </w:rPr>
            </w:pPr>
            <w:r>
              <w:rPr>
                <w:rFonts w:ascii="Times New Roman" w:eastAsia="Times New Roman" w:hAnsi="Times New Roman" w:cs="Times New Roman"/>
                <w:sz w:val="20"/>
                <w:szCs w:val="20"/>
                <w:highlight w:val="white"/>
              </w:rPr>
              <w:t>тел</w:t>
            </w:r>
            <w:r w:rsidRPr="008E693E">
              <w:rPr>
                <w:rFonts w:ascii="Times New Roman" w:eastAsia="Times New Roman" w:hAnsi="Times New Roman" w:cs="Times New Roman"/>
                <w:sz w:val="20"/>
                <w:szCs w:val="20"/>
                <w:highlight w:val="white"/>
                <w:lang w:val="en-US"/>
              </w:rPr>
              <w:t>.: +7 (999) 333-92-84</w:t>
            </w:r>
          </w:p>
          <w:p w:rsidR="002228C1" w:rsidRPr="008E693E" w:rsidRDefault="00C513A4">
            <w:pPr>
              <w:spacing w:line="240" w:lineRule="auto"/>
              <w:ind w:right="5"/>
              <w:rPr>
                <w:rFonts w:ascii="Times New Roman" w:eastAsia="Times New Roman" w:hAnsi="Times New Roman" w:cs="Times New Roman"/>
                <w:sz w:val="20"/>
                <w:szCs w:val="20"/>
                <w:highlight w:val="white"/>
                <w:lang w:val="en-US"/>
              </w:rPr>
            </w:pPr>
            <w:r w:rsidRPr="00373F24">
              <w:rPr>
                <w:rFonts w:ascii="Times New Roman" w:eastAsia="Times New Roman" w:hAnsi="Times New Roman" w:cs="Times New Roman"/>
                <w:sz w:val="20"/>
                <w:szCs w:val="20"/>
                <w:highlight w:val="white"/>
                <w:lang w:val="en-US"/>
              </w:rPr>
              <w:t>e</w:t>
            </w:r>
            <w:r w:rsidRPr="008E693E">
              <w:rPr>
                <w:rFonts w:ascii="Times New Roman" w:eastAsia="Times New Roman" w:hAnsi="Times New Roman" w:cs="Times New Roman"/>
                <w:sz w:val="20"/>
                <w:szCs w:val="20"/>
                <w:highlight w:val="white"/>
                <w:lang w:val="en-US"/>
              </w:rPr>
              <w:t>-</w:t>
            </w:r>
            <w:r w:rsidRPr="00373F24">
              <w:rPr>
                <w:rFonts w:ascii="Times New Roman" w:eastAsia="Times New Roman" w:hAnsi="Times New Roman" w:cs="Times New Roman"/>
                <w:sz w:val="20"/>
                <w:szCs w:val="20"/>
                <w:highlight w:val="white"/>
                <w:lang w:val="en-US"/>
              </w:rPr>
              <w:t>mail</w:t>
            </w:r>
            <w:r w:rsidRPr="008E693E">
              <w:rPr>
                <w:rFonts w:ascii="Times New Roman" w:eastAsia="Times New Roman" w:hAnsi="Times New Roman" w:cs="Times New Roman"/>
                <w:sz w:val="20"/>
                <w:szCs w:val="20"/>
                <w:highlight w:val="white"/>
                <w:lang w:val="en-US"/>
              </w:rPr>
              <w:t>:</w:t>
            </w:r>
            <w:r w:rsidRPr="008E693E">
              <w:rPr>
                <w:rFonts w:ascii="Times New Roman" w:eastAsia="Times New Roman" w:hAnsi="Times New Roman" w:cs="Times New Roman"/>
                <w:b/>
                <w:bCs/>
                <w:sz w:val="20"/>
                <w:szCs w:val="20"/>
                <w:highlight w:val="white"/>
                <w:lang w:val="en-US"/>
              </w:rPr>
              <w:t xml:space="preserve"> </w:t>
            </w:r>
            <w:hyperlink r:id="rId17">
              <w:r w:rsidRPr="00373F24">
                <w:rPr>
                  <w:rFonts w:ascii="Times New Roman" w:eastAsia="Times New Roman" w:hAnsi="Times New Roman" w:cs="Times New Roman"/>
                  <w:sz w:val="20"/>
                  <w:szCs w:val="20"/>
                  <w:highlight w:val="white"/>
                  <w:u w:val="single"/>
                  <w:lang w:val="en-US"/>
                </w:rPr>
                <w:t>info</w:t>
              </w:r>
              <w:r w:rsidRPr="008E693E">
                <w:rPr>
                  <w:rFonts w:ascii="Times New Roman" w:eastAsia="Times New Roman" w:hAnsi="Times New Roman" w:cs="Times New Roman"/>
                  <w:sz w:val="20"/>
                  <w:szCs w:val="20"/>
                  <w:highlight w:val="white"/>
                  <w:u w:val="single"/>
                  <w:lang w:val="en-US"/>
                </w:rPr>
                <w:t>@</w:t>
              </w:r>
              <w:r w:rsidRPr="00373F24">
                <w:rPr>
                  <w:rFonts w:ascii="Times New Roman" w:eastAsia="Times New Roman" w:hAnsi="Times New Roman" w:cs="Times New Roman"/>
                  <w:sz w:val="20"/>
                  <w:szCs w:val="20"/>
                  <w:highlight w:val="white"/>
                  <w:u w:val="single"/>
                  <w:lang w:val="en-US"/>
                </w:rPr>
                <w:t>smart</w:t>
              </w:r>
              <w:r w:rsidRPr="008E693E">
                <w:rPr>
                  <w:rFonts w:ascii="Times New Roman" w:eastAsia="Times New Roman" w:hAnsi="Times New Roman" w:cs="Times New Roman"/>
                  <w:sz w:val="20"/>
                  <w:szCs w:val="20"/>
                  <w:highlight w:val="white"/>
                  <w:u w:val="single"/>
                  <w:lang w:val="en-US"/>
                </w:rPr>
                <w:t>-</w:t>
              </w:r>
              <w:r w:rsidRPr="00373F24">
                <w:rPr>
                  <w:rFonts w:ascii="Times New Roman" w:eastAsia="Times New Roman" w:hAnsi="Times New Roman" w:cs="Times New Roman"/>
                  <w:sz w:val="20"/>
                  <w:szCs w:val="20"/>
                  <w:highlight w:val="white"/>
                  <w:u w:val="single"/>
                  <w:lang w:val="en-US"/>
                </w:rPr>
                <w:t>child</w:t>
              </w:r>
              <w:r w:rsidRPr="008E693E">
                <w:rPr>
                  <w:rFonts w:ascii="Times New Roman" w:eastAsia="Times New Roman" w:hAnsi="Times New Roman" w:cs="Times New Roman"/>
                  <w:sz w:val="20"/>
                  <w:szCs w:val="20"/>
                  <w:highlight w:val="white"/>
                  <w:u w:val="single"/>
                  <w:lang w:val="en-US"/>
                </w:rPr>
                <w:t>.</w:t>
              </w:r>
              <w:r w:rsidRPr="00373F24">
                <w:rPr>
                  <w:rFonts w:ascii="Times New Roman" w:eastAsia="Times New Roman" w:hAnsi="Times New Roman" w:cs="Times New Roman"/>
                  <w:sz w:val="20"/>
                  <w:szCs w:val="20"/>
                  <w:highlight w:val="white"/>
                  <w:u w:val="single"/>
                  <w:lang w:val="en-US"/>
                </w:rPr>
                <w:t>ru</w:t>
              </w:r>
            </w:hyperlink>
          </w:p>
          <w:p w:rsidR="002228C1" w:rsidRPr="008E693E" w:rsidRDefault="002228C1">
            <w:pPr>
              <w:spacing w:line="240" w:lineRule="auto"/>
              <w:ind w:right="5"/>
              <w:rPr>
                <w:rFonts w:ascii="Times New Roman" w:eastAsia="Times New Roman" w:hAnsi="Times New Roman" w:cs="Times New Roman"/>
                <w:sz w:val="20"/>
                <w:szCs w:val="20"/>
                <w:highlight w:val="white"/>
                <w:lang w:val="en-US"/>
              </w:rPr>
            </w:pPr>
          </w:p>
          <w:p w:rsidR="002228C1" w:rsidRPr="008E693E" w:rsidRDefault="002228C1">
            <w:pPr>
              <w:spacing w:line="240" w:lineRule="auto"/>
              <w:ind w:right="5"/>
              <w:rPr>
                <w:rFonts w:ascii="Times New Roman" w:eastAsia="Times New Roman" w:hAnsi="Times New Roman" w:cs="Times New Roman"/>
                <w:sz w:val="20"/>
                <w:szCs w:val="20"/>
                <w:highlight w:val="white"/>
                <w:lang w:val="en-US"/>
              </w:rPr>
            </w:pPr>
          </w:p>
          <w:p w:rsidR="002228C1" w:rsidRPr="008E693E" w:rsidRDefault="002228C1">
            <w:pPr>
              <w:spacing w:line="240" w:lineRule="auto"/>
              <w:ind w:right="5"/>
              <w:rPr>
                <w:rFonts w:ascii="Times New Roman" w:eastAsia="Times New Roman" w:hAnsi="Times New Roman" w:cs="Times New Roman"/>
                <w:sz w:val="20"/>
                <w:szCs w:val="20"/>
                <w:highlight w:val="white"/>
                <w:lang w:val="en-US"/>
              </w:rPr>
            </w:pPr>
          </w:p>
          <w:p w:rsidR="002228C1" w:rsidRDefault="00C513A4">
            <w:pPr>
              <w:spacing w:line="240" w:lineRule="auto"/>
              <w:jc w:val="righ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______________ / Генеральный директор </w:t>
            </w:r>
          </w:p>
          <w:p w:rsidR="002228C1" w:rsidRDefault="00C513A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Козлов В.В.</w:t>
            </w:r>
          </w:p>
          <w:p w:rsidR="008E693E"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290" w:type="dxa"/>
            <w:tcBorders>
              <w:top w:val="single" w:sz="4" w:space="0" w:color="000000"/>
              <w:left w:val="single" w:sz="4" w:space="0" w:color="000000"/>
              <w:bottom w:val="single" w:sz="4" w:space="0" w:color="000000"/>
              <w:right w:val="single" w:sz="4" w:space="0" w:color="000000"/>
            </w:tcBorders>
          </w:tcPr>
          <w:p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Федеральное государственное бюджетное образовательное учреждение высшего образования </w:t>
            </w:r>
          </w:p>
          <w:p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«Тольяттинский государственный университет» </w:t>
            </w:r>
          </w:p>
          <w:p w:rsidR="002228C1" w:rsidRDefault="00C513A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 445020, Самарская обл., г. Тольятти, ул. Белорусская, д. 14.</w:t>
            </w:r>
          </w:p>
          <w:p w:rsidR="002228C1" w:rsidRPr="008E693E" w:rsidRDefault="00C513A4">
            <w:pPr>
              <w:widowControl w:val="0"/>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ИНН</w:t>
            </w:r>
            <w:r w:rsidRPr="008E693E">
              <w:rPr>
                <w:rFonts w:ascii="Times New Roman" w:eastAsia="Times New Roman" w:hAnsi="Times New Roman" w:cs="Times New Roman"/>
                <w:sz w:val="20"/>
                <w:szCs w:val="20"/>
                <w:lang w:val="en-US"/>
              </w:rPr>
              <w:t xml:space="preserve"> 6320013673 </w:t>
            </w:r>
          </w:p>
          <w:p w:rsidR="002228C1" w:rsidRPr="008E693E" w:rsidRDefault="00C513A4">
            <w:pPr>
              <w:widowControl w:val="0"/>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КПП</w:t>
            </w:r>
            <w:r w:rsidRPr="008E693E">
              <w:rPr>
                <w:rFonts w:ascii="Times New Roman" w:eastAsia="Times New Roman" w:hAnsi="Times New Roman" w:cs="Times New Roman"/>
                <w:sz w:val="20"/>
                <w:szCs w:val="20"/>
                <w:lang w:val="en-US"/>
              </w:rPr>
              <w:t xml:space="preserve"> 632401001</w:t>
            </w:r>
          </w:p>
          <w:p w:rsidR="002228C1" w:rsidRPr="003C61F7" w:rsidRDefault="00C513A4">
            <w:pPr>
              <w:widowControl w:val="0"/>
              <w:spacing w:line="240" w:lineRule="auto"/>
              <w:jc w:val="both"/>
              <w:rPr>
                <w:rFonts w:ascii="Times New Roman" w:eastAsia="Times New Roman" w:hAnsi="Times New Roman" w:cs="Times New Roman"/>
                <w:sz w:val="20"/>
                <w:szCs w:val="20"/>
                <w:u w:val="single"/>
                <w:lang w:val="en-US"/>
              </w:rPr>
            </w:pPr>
            <w:r w:rsidRPr="00373F24">
              <w:rPr>
                <w:rFonts w:ascii="Times New Roman" w:eastAsia="Times New Roman" w:hAnsi="Times New Roman" w:cs="Times New Roman"/>
                <w:sz w:val="20"/>
                <w:szCs w:val="20"/>
                <w:lang w:val="en-US"/>
              </w:rPr>
              <w:t>e</w:t>
            </w:r>
            <w:r w:rsidRPr="003C61F7">
              <w:rPr>
                <w:rFonts w:ascii="Times New Roman" w:eastAsia="Times New Roman" w:hAnsi="Times New Roman" w:cs="Times New Roman"/>
                <w:sz w:val="20"/>
                <w:szCs w:val="20"/>
                <w:lang w:val="en-US"/>
              </w:rPr>
              <w:t>-</w:t>
            </w:r>
            <w:r w:rsidRPr="00373F24">
              <w:rPr>
                <w:rFonts w:ascii="Times New Roman" w:eastAsia="Times New Roman" w:hAnsi="Times New Roman" w:cs="Times New Roman"/>
                <w:sz w:val="20"/>
                <w:szCs w:val="20"/>
                <w:lang w:val="en-US"/>
              </w:rPr>
              <w:t>mail</w:t>
            </w:r>
            <w:r w:rsidRPr="003C61F7">
              <w:rPr>
                <w:rFonts w:ascii="Times New Roman" w:eastAsia="Times New Roman" w:hAnsi="Times New Roman" w:cs="Times New Roman"/>
                <w:sz w:val="20"/>
                <w:szCs w:val="20"/>
                <w:lang w:val="en-US"/>
              </w:rPr>
              <w:t xml:space="preserve">: </w:t>
            </w:r>
            <w:hyperlink r:id="rId18">
              <w:r w:rsidRPr="00373F24">
                <w:rPr>
                  <w:rFonts w:ascii="Times New Roman" w:eastAsia="Times New Roman" w:hAnsi="Times New Roman" w:cs="Times New Roman"/>
                  <w:sz w:val="20"/>
                  <w:szCs w:val="20"/>
                  <w:u w:val="single"/>
                  <w:lang w:val="en-US"/>
                </w:rPr>
                <w:t>priem</w:t>
              </w:r>
              <w:r w:rsidRPr="003C61F7">
                <w:rPr>
                  <w:rFonts w:ascii="Times New Roman" w:eastAsia="Times New Roman" w:hAnsi="Times New Roman" w:cs="Times New Roman"/>
                  <w:sz w:val="20"/>
                  <w:szCs w:val="20"/>
                  <w:u w:val="single"/>
                  <w:lang w:val="en-US"/>
                </w:rPr>
                <w:t>@</w:t>
              </w:r>
              <w:r w:rsidRPr="00373F24">
                <w:rPr>
                  <w:rFonts w:ascii="Times New Roman" w:eastAsia="Times New Roman" w:hAnsi="Times New Roman" w:cs="Times New Roman"/>
                  <w:sz w:val="20"/>
                  <w:szCs w:val="20"/>
                  <w:u w:val="single"/>
                  <w:lang w:val="en-US"/>
                </w:rPr>
                <w:t>tltsu</w:t>
              </w:r>
              <w:r w:rsidRPr="003C61F7">
                <w:rPr>
                  <w:rFonts w:ascii="Times New Roman" w:eastAsia="Times New Roman" w:hAnsi="Times New Roman" w:cs="Times New Roman"/>
                  <w:sz w:val="20"/>
                  <w:szCs w:val="20"/>
                  <w:u w:val="single"/>
                  <w:lang w:val="en-US"/>
                </w:rPr>
                <w:t>.</w:t>
              </w:r>
              <w:r w:rsidRPr="00373F24">
                <w:rPr>
                  <w:rFonts w:ascii="Times New Roman" w:eastAsia="Times New Roman" w:hAnsi="Times New Roman" w:cs="Times New Roman"/>
                  <w:sz w:val="20"/>
                  <w:szCs w:val="20"/>
                  <w:u w:val="single"/>
                  <w:lang w:val="en-US"/>
                </w:rPr>
                <w:t>ru</w:t>
              </w:r>
            </w:hyperlink>
            <w:hyperlink r:id="rId19">
              <w:r w:rsidRPr="003C61F7">
                <w:rPr>
                  <w:rFonts w:ascii="Times New Roman" w:eastAsia="Times New Roman" w:hAnsi="Times New Roman" w:cs="Times New Roman"/>
                  <w:sz w:val="20"/>
                  <w:szCs w:val="20"/>
                  <w:lang w:val="en-US"/>
                </w:rPr>
                <w:t>;</w:t>
              </w:r>
            </w:hyperlink>
            <w:r w:rsidRPr="003C61F7">
              <w:rPr>
                <w:rFonts w:ascii="Times New Roman" w:eastAsia="Times New Roman" w:hAnsi="Times New Roman" w:cs="Times New Roman"/>
                <w:sz w:val="20"/>
                <w:szCs w:val="20"/>
                <w:lang w:val="en-US"/>
              </w:rPr>
              <w:t xml:space="preserve"> </w:t>
            </w:r>
            <w:hyperlink r:id="rId20" w:history="1">
              <w:r w:rsidR="003C61F7" w:rsidRPr="00C162F1">
                <w:rPr>
                  <w:rStyle w:val="aff2"/>
                  <w:rFonts w:ascii="Times New Roman" w:eastAsia="Times New Roman" w:hAnsi="Times New Roman" w:cs="Times New Roman"/>
                  <w:sz w:val="20"/>
                  <w:szCs w:val="20"/>
                  <w:lang w:val="en-US"/>
                </w:rPr>
                <w:t>info@rosdistant.ru</w:t>
              </w:r>
            </w:hyperlink>
          </w:p>
          <w:p w:rsidR="002228C1" w:rsidRPr="003C61F7" w:rsidRDefault="002228C1">
            <w:pPr>
              <w:widowControl w:val="0"/>
              <w:spacing w:line="240" w:lineRule="auto"/>
              <w:jc w:val="both"/>
              <w:rPr>
                <w:rFonts w:ascii="Times New Roman" w:eastAsia="Times New Roman" w:hAnsi="Times New Roman" w:cs="Times New Roman"/>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Pr="003C61F7" w:rsidRDefault="002228C1">
            <w:pPr>
              <w:widowControl w:val="0"/>
              <w:spacing w:line="240" w:lineRule="auto"/>
              <w:ind w:right="142"/>
              <w:rPr>
                <w:rFonts w:ascii="Times New Roman" w:eastAsia="Times New Roman" w:hAnsi="Times New Roman" w:cs="Times New Roman"/>
                <w:b/>
                <w:bCs/>
                <w:sz w:val="20"/>
                <w:szCs w:val="20"/>
                <w:u w:val="single"/>
                <w:lang w:val="en-US"/>
              </w:rPr>
            </w:pPr>
          </w:p>
          <w:p w:rsidR="002228C1" w:rsidRDefault="00C513A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_______________ / Ректор  </w:t>
            </w:r>
          </w:p>
          <w:p w:rsidR="002228C1" w:rsidRDefault="00C513A4">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Криштал М.М.</w:t>
            </w:r>
          </w:p>
        </w:tc>
        <w:tc>
          <w:tcPr>
            <w:tcW w:w="3204" w:type="dxa"/>
            <w:tcBorders>
              <w:top w:val="single" w:sz="4" w:space="0" w:color="000000"/>
              <w:left w:val="single" w:sz="4" w:space="0" w:color="000000"/>
              <w:bottom w:val="single" w:sz="4" w:space="0" w:color="000000"/>
              <w:right w:val="single" w:sz="4" w:space="0" w:color="000000"/>
            </w:tcBorders>
          </w:tcPr>
          <w:p w:rsidR="002228C1" w:rsidRDefault="00C513A4">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2228C1" w:rsidRDefault="002228C1">
            <w:pPr>
              <w:shd w:val="clear" w:color="auto" w:fill="FFFFFF"/>
              <w:spacing w:line="240" w:lineRule="auto"/>
              <w:jc w:val="both"/>
              <w:rPr>
                <w:rFonts w:ascii="Times New Roman" w:eastAsia="Times New Roman" w:hAnsi="Times New Roman" w:cs="Times New Roman"/>
                <w:sz w:val="20"/>
                <w:szCs w:val="20"/>
              </w:rPr>
            </w:pPr>
          </w:p>
          <w:p w:rsidR="002228C1" w:rsidRDefault="00C513A4">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паспорт серия __ номер ___</w:t>
            </w:r>
          </w:p>
          <w:p w:rsidR="002228C1" w:rsidRDefault="002228C1">
            <w:pPr>
              <w:spacing w:line="240" w:lineRule="auto"/>
              <w:rPr>
                <w:rFonts w:ascii="Times New Roman" w:eastAsia="Times New Roman" w:hAnsi="Times New Roman" w:cs="Times New Roman"/>
                <w:sz w:val="20"/>
                <w:szCs w:val="20"/>
              </w:rPr>
            </w:pPr>
          </w:p>
          <w:p w:rsidR="002228C1"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выдан ___ г.</w:t>
            </w:r>
          </w:p>
          <w:p w:rsidR="002228C1" w:rsidRDefault="002228C1">
            <w:pPr>
              <w:spacing w:line="240" w:lineRule="auto"/>
              <w:ind w:left="283" w:hanging="285"/>
              <w:rPr>
                <w:rFonts w:ascii="Times New Roman" w:eastAsia="Times New Roman" w:hAnsi="Times New Roman" w:cs="Times New Roman"/>
                <w:sz w:val="20"/>
                <w:szCs w:val="20"/>
              </w:rPr>
            </w:pPr>
          </w:p>
          <w:p w:rsidR="002228C1"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адрес: </w:t>
            </w:r>
          </w:p>
          <w:p w:rsidR="002228C1" w:rsidRDefault="002228C1">
            <w:pPr>
              <w:spacing w:line="240" w:lineRule="auto"/>
              <w:rPr>
                <w:rFonts w:ascii="Times New Roman" w:eastAsia="Times New Roman" w:hAnsi="Times New Roman" w:cs="Times New Roman"/>
                <w:sz w:val="20"/>
                <w:szCs w:val="20"/>
              </w:rPr>
            </w:pPr>
          </w:p>
          <w:p w:rsidR="002228C1" w:rsidRDefault="00C513A4">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ЭЛЕКТРОННАЯ ПОЧТА:</w:t>
            </w:r>
          </w:p>
          <w:p w:rsidR="002228C1" w:rsidRDefault="002228C1">
            <w:pPr>
              <w:spacing w:line="240" w:lineRule="auto"/>
              <w:rPr>
                <w:rFonts w:ascii="Times New Roman" w:eastAsia="Times New Roman" w:hAnsi="Times New Roman" w:cs="Times New Roman"/>
                <w:sz w:val="20"/>
                <w:szCs w:val="20"/>
              </w:rPr>
            </w:pPr>
          </w:p>
          <w:p w:rsidR="002228C1" w:rsidRDefault="00C513A4">
            <w:pPr>
              <w:spacing w:line="240" w:lineRule="auto"/>
              <w:ind w:left="283" w:hanging="2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телефон: </w:t>
            </w: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2228C1">
            <w:pPr>
              <w:spacing w:line="240" w:lineRule="auto"/>
              <w:jc w:val="both"/>
              <w:rPr>
                <w:rFonts w:ascii="Times New Roman" w:eastAsia="Times New Roman" w:hAnsi="Times New Roman" w:cs="Times New Roman"/>
                <w:sz w:val="20"/>
                <w:szCs w:val="20"/>
              </w:rPr>
            </w:pPr>
          </w:p>
          <w:p w:rsidR="002228C1" w:rsidRDefault="00C513A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______________ / </w:t>
            </w:r>
          </w:p>
        </w:tc>
      </w:tr>
    </w:tbl>
    <w:p w:rsidR="002228C1" w:rsidRDefault="002228C1" w:rsidP="008E693E">
      <w:pPr>
        <w:spacing w:line="240" w:lineRule="auto"/>
        <w:ind w:right="6"/>
        <w:jc w:val="both"/>
        <w:rPr>
          <w:rFonts w:ascii="Times New Roman" w:eastAsia="Times New Roman" w:hAnsi="Times New Roman" w:cs="Times New Roman"/>
          <w:sz w:val="20"/>
          <w:szCs w:val="20"/>
        </w:rPr>
      </w:pPr>
    </w:p>
    <w:sectPr w:rsidR="002228C1" w:rsidSect="008E693E">
      <w:footerReference w:type="default" r:id="rId21"/>
      <w:pgSz w:w="11909" w:h="16834"/>
      <w:pgMar w:top="1440" w:right="1440" w:bottom="1843"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8B5" w:rsidRDefault="005B18B5">
      <w:pPr>
        <w:spacing w:line="240" w:lineRule="auto"/>
      </w:pPr>
      <w:r>
        <w:separator/>
      </w:r>
    </w:p>
  </w:endnote>
  <w:endnote w:type="continuationSeparator" w:id="0">
    <w:p w:rsidR="005B18B5" w:rsidRDefault="005B18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1" w:fontKey="{4496877E-462A-4629-89A9-3A462982FE51}"/>
  </w:font>
  <w:font w:name="Calibri">
    <w:panose1 w:val="020F0502020204030204"/>
    <w:charset w:val="CC"/>
    <w:family w:val="swiss"/>
    <w:pitch w:val="variable"/>
    <w:sig w:usb0="E00002FF" w:usb1="4000ACFF" w:usb2="00000001" w:usb3="00000000" w:csb0="0000019F" w:csb1="00000000"/>
    <w:embedRegular r:id="rId2" w:fontKey="{F1783CFC-9E37-4044-8E62-3366B6DE914A}"/>
  </w:font>
  <w:font w:name="Cambria">
    <w:panose1 w:val="02040503050406030204"/>
    <w:charset w:val="CC"/>
    <w:family w:val="roman"/>
    <w:pitch w:val="variable"/>
    <w:sig w:usb0="E00002FF" w:usb1="400004FF" w:usb2="00000000" w:usb3="00000000" w:csb0="0000019F" w:csb1="00000000"/>
    <w:embedRegular r:id="rId3" w:fontKey="{8F491B7C-56D0-4C41-9E62-5468DF1AC7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8C1" w:rsidRDefault="002228C1">
    <w:pPr>
      <w:jc w:val="right"/>
    </w:pPr>
  </w:p>
  <w:p w:rsidR="002228C1" w:rsidRDefault="00407C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sidR="00C513A4">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D35C61">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8B5" w:rsidRDefault="005B18B5">
      <w:pPr>
        <w:spacing w:line="240" w:lineRule="auto"/>
      </w:pPr>
      <w:r>
        <w:separator/>
      </w:r>
    </w:p>
  </w:footnote>
  <w:footnote w:type="continuationSeparator" w:id="0">
    <w:p w:rsidR="005B18B5" w:rsidRDefault="005B18B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5525"/>
    <w:multiLevelType w:val="multilevel"/>
    <w:tmpl w:val="74401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7E2853"/>
    <w:multiLevelType w:val="multilevel"/>
    <w:tmpl w:val="56985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1390953"/>
    <w:multiLevelType w:val="multilevel"/>
    <w:tmpl w:val="DAFE0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2005825"/>
    <w:multiLevelType w:val="hybridMultilevel"/>
    <w:tmpl w:val="0620354C"/>
    <w:lvl w:ilvl="0" w:tplc="E6307A02">
      <w:numFmt w:val="bullet"/>
      <w:lvlText w:val="-"/>
      <w:lvlJc w:val="left"/>
      <w:pPr>
        <w:ind w:left="1027" w:hanging="360"/>
      </w:pPr>
      <w:rPr>
        <w:rFonts w:ascii="Times New Roman" w:eastAsia="Times New Roman" w:hAnsi="Times New Roman" w:cs="Times New Roman" w:hint="default"/>
      </w:rPr>
    </w:lvl>
    <w:lvl w:ilvl="1" w:tplc="04190003">
      <w:start w:val="1"/>
      <w:numFmt w:val="bullet"/>
      <w:lvlText w:val="o"/>
      <w:lvlJc w:val="left"/>
      <w:pPr>
        <w:ind w:left="1747" w:hanging="360"/>
      </w:pPr>
      <w:rPr>
        <w:rFonts w:ascii="Courier New" w:hAnsi="Courier New" w:cs="Courier New" w:hint="default"/>
      </w:rPr>
    </w:lvl>
    <w:lvl w:ilvl="2" w:tplc="04190005">
      <w:start w:val="1"/>
      <w:numFmt w:val="bullet"/>
      <w:lvlText w:val=""/>
      <w:lvlJc w:val="left"/>
      <w:pPr>
        <w:ind w:left="2467" w:hanging="360"/>
      </w:pPr>
      <w:rPr>
        <w:rFonts w:ascii="Wingdings" w:hAnsi="Wingdings" w:hint="default"/>
      </w:rPr>
    </w:lvl>
    <w:lvl w:ilvl="3" w:tplc="04190001">
      <w:start w:val="1"/>
      <w:numFmt w:val="bullet"/>
      <w:lvlText w:val=""/>
      <w:lvlJc w:val="left"/>
      <w:pPr>
        <w:ind w:left="3187" w:hanging="360"/>
      </w:pPr>
      <w:rPr>
        <w:rFonts w:ascii="Symbol" w:hAnsi="Symbol" w:hint="default"/>
      </w:rPr>
    </w:lvl>
    <w:lvl w:ilvl="4" w:tplc="04190003">
      <w:start w:val="1"/>
      <w:numFmt w:val="bullet"/>
      <w:lvlText w:val="o"/>
      <w:lvlJc w:val="left"/>
      <w:pPr>
        <w:ind w:left="3907" w:hanging="360"/>
      </w:pPr>
      <w:rPr>
        <w:rFonts w:ascii="Courier New" w:hAnsi="Courier New" w:cs="Courier New" w:hint="default"/>
      </w:rPr>
    </w:lvl>
    <w:lvl w:ilvl="5" w:tplc="04190005">
      <w:start w:val="1"/>
      <w:numFmt w:val="bullet"/>
      <w:lvlText w:val=""/>
      <w:lvlJc w:val="left"/>
      <w:pPr>
        <w:ind w:left="4627" w:hanging="360"/>
      </w:pPr>
      <w:rPr>
        <w:rFonts w:ascii="Wingdings" w:hAnsi="Wingdings" w:hint="default"/>
      </w:rPr>
    </w:lvl>
    <w:lvl w:ilvl="6" w:tplc="04190001">
      <w:start w:val="1"/>
      <w:numFmt w:val="bullet"/>
      <w:lvlText w:val=""/>
      <w:lvlJc w:val="left"/>
      <w:pPr>
        <w:ind w:left="5347" w:hanging="360"/>
      </w:pPr>
      <w:rPr>
        <w:rFonts w:ascii="Symbol" w:hAnsi="Symbol" w:hint="default"/>
      </w:rPr>
    </w:lvl>
    <w:lvl w:ilvl="7" w:tplc="04190003">
      <w:start w:val="1"/>
      <w:numFmt w:val="bullet"/>
      <w:lvlText w:val="o"/>
      <w:lvlJc w:val="left"/>
      <w:pPr>
        <w:ind w:left="6067" w:hanging="360"/>
      </w:pPr>
      <w:rPr>
        <w:rFonts w:ascii="Courier New" w:hAnsi="Courier New" w:cs="Courier New" w:hint="default"/>
      </w:rPr>
    </w:lvl>
    <w:lvl w:ilvl="8" w:tplc="04190005">
      <w:start w:val="1"/>
      <w:numFmt w:val="bullet"/>
      <w:lvlText w:val=""/>
      <w:lvlJc w:val="left"/>
      <w:pPr>
        <w:ind w:left="6787" w:hanging="360"/>
      </w:pPr>
      <w:rPr>
        <w:rFonts w:ascii="Wingdings" w:hAnsi="Wingdings" w:hint="default"/>
      </w:rPr>
    </w:lvl>
  </w:abstractNum>
  <w:abstractNum w:abstractNumId="4">
    <w:nsid w:val="34817629"/>
    <w:multiLevelType w:val="multilevel"/>
    <w:tmpl w:val="C2468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2C0E34"/>
    <w:multiLevelType w:val="multilevel"/>
    <w:tmpl w:val="2DFE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1AD79CF"/>
    <w:multiLevelType w:val="multilevel"/>
    <w:tmpl w:val="B3B486A4"/>
    <w:lvl w:ilvl="0">
      <w:start w:val="7"/>
      <w:numFmt w:val="decimal"/>
      <w:lvlText w:val="%1."/>
      <w:lvlJc w:val="right"/>
      <w:pPr>
        <w:ind w:left="360" w:hanging="360"/>
      </w:pPr>
      <w:rPr>
        <w:rFonts w:ascii="Times New Roman" w:eastAsia="Times New Roman" w:hAnsi="Times New Roman" w:cs="Times New Roman"/>
        <w:b/>
        <w:bCs/>
        <w:color w:val="000000"/>
      </w:rPr>
    </w:lvl>
    <w:lvl w:ilvl="1">
      <w:start w:val="1"/>
      <w:numFmt w:val="decimal"/>
      <w:lvlText w:val="%1.%2."/>
      <w:lvlJc w:val="right"/>
      <w:pPr>
        <w:ind w:left="432" w:hanging="432"/>
      </w:pPr>
      <w:rPr>
        <w:rFonts w:ascii="Times New Roman" w:eastAsia="Times New Roman" w:hAnsi="Times New Roman" w:cs="Times New Roman"/>
        <w:b w:val="0"/>
        <w:bCs w:val="0"/>
        <w:i w:val="0"/>
        <w:iCs w:val="0"/>
        <w:strike w:val="0"/>
        <w:u w:val="none"/>
      </w:rPr>
    </w:lvl>
    <w:lvl w:ilvl="2">
      <w:start w:val="1"/>
      <w:numFmt w:val="decimal"/>
      <w:lvlText w:val="%1.%2.%3."/>
      <w:lvlJc w:val="right"/>
      <w:pPr>
        <w:ind w:left="1224" w:hanging="504"/>
      </w:pPr>
      <w:rPr>
        <w:rFonts w:ascii="Times New Roman" w:eastAsia="Times New Roman" w:hAnsi="Times New Roman" w:cs="Times New Roman"/>
        <w:b w:val="0"/>
        <w:bCs w:val="0"/>
        <w:sz w:val="20"/>
        <w:szCs w:val="20"/>
      </w:rPr>
    </w:lvl>
    <w:lvl w:ilvl="3">
      <w:start w:val="1"/>
      <w:numFmt w:val="decimal"/>
      <w:lvlText w:val="%1.%2.%3.%4."/>
      <w:lvlJc w:val="right"/>
      <w:pPr>
        <w:ind w:left="1728" w:hanging="647"/>
      </w:pPr>
      <w:rPr>
        <w:rFonts w:ascii="Times New Roman" w:eastAsia="Times New Roman" w:hAnsi="Times New Roman" w:cs="Times New Roman"/>
        <w:b w:val="0"/>
        <w:bCs w:val="0"/>
        <w:sz w:val="24"/>
        <w:szCs w:val="24"/>
      </w:rPr>
    </w:lvl>
    <w:lvl w:ilvl="4">
      <w:start w:val="1"/>
      <w:numFmt w:val="decimal"/>
      <w:lvlText w:val="%1.%2.%3.%4.%5."/>
      <w:lvlJc w:val="right"/>
      <w:pPr>
        <w:ind w:left="2232" w:hanging="792"/>
      </w:pPr>
      <w:rPr>
        <w:rFonts w:ascii="Times New Roman" w:eastAsia="Times New Roman" w:hAnsi="Times New Roman" w:cs="Times New Roman"/>
        <w:b w:val="0"/>
        <w:bCs w:val="0"/>
        <w:sz w:val="24"/>
        <w:szCs w:val="24"/>
      </w:rPr>
    </w:lvl>
    <w:lvl w:ilvl="5">
      <w:start w:val="1"/>
      <w:numFmt w:val="decimal"/>
      <w:lvlText w:val="%1.%2.%3.%4.%5.%6."/>
      <w:lvlJc w:val="right"/>
      <w:pPr>
        <w:ind w:left="2736" w:hanging="933"/>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7">
    <w:nsid w:val="67323AEC"/>
    <w:multiLevelType w:val="multilevel"/>
    <w:tmpl w:val="4B9E3C04"/>
    <w:lvl w:ilvl="0">
      <w:start w:val="1"/>
      <w:numFmt w:val="decimal"/>
      <w:lvlText w:val="%1."/>
      <w:lvlJc w:val="right"/>
      <w:pPr>
        <w:ind w:left="360" w:hanging="360"/>
      </w:pPr>
      <w:rPr>
        <w:rFonts w:ascii="Times New Roman" w:eastAsia="Times New Roman" w:hAnsi="Times New Roman" w:cs="Times New Roman"/>
        <w:b/>
        <w:bCs/>
        <w:color w:val="000000"/>
      </w:rPr>
    </w:lvl>
    <w:lvl w:ilvl="1">
      <w:start w:val="1"/>
      <w:numFmt w:val="decimal"/>
      <w:lvlText w:val="%1.%2."/>
      <w:lvlJc w:val="right"/>
      <w:pPr>
        <w:ind w:left="283" w:hanging="418"/>
      </w:pPr>
      <w:rPr>
        <w:rFonts w:ascii="Times New Roman" w:eastAsia="Times New Roman" w:hAnsi="Times New Roman" w:cs="Times New Roman"/>
        <w:b w:val="0"/>
        <w:bCs w:val="0"/>
        <w:i w:val="0"/>
        <w:iCs w:val="0"/>
        <w:strike w:val="0"/>
        <w:u w:val="none"/>
      </w:rPr>
    </w:lvl>
    <w:lvl w:ilvl="2">
      <w:start w:val="1"/>
      <w:numFmt w:val="decimal"/>
      <w:lvlText w:val="%1.%2.%3."/>
      <w:lvlJc w:val="right"/>
      <w:pPr>
        <w:ind w:left="1224" w:hanging="504"/>
      </w:pPr>
      <w:rPr>
        <w:rFonts w:ascii="Times New Roman" w:eastAsia="Times New Roman" w:hAnsi="Times New Roman" w:cs="Times New Roman"/>
        <w:b w:val="0"/>
        <w:bCs w:val="0"/>
        <w:sz w:val="20"/>
        <w:szCs w:val="20"/>
        <w:shd w:val="clear" w:color="auto" w:fill="auto"/>
      </w:rPr>
    </w:lvl>
    <w:lvl w:ilvl="3">
      <w:start w:val="1"/>
      <w:numFmt w:val="decimal"/>
      <w:lvlText w:val="%1.%2.%3.%4."/>
      <w:lvlJc w:val="right"/>
      <w:pPr>
        <w:ind w:left="1728" w:hanging="1585"/>
      </w:pPr>
      <w:rPr>
        <w:rFonts w:ascii="Times New Roman" w:eastAsia="Times New Roman" w:hAnsi="Times New Roman" w:cs="Times New Roman"/>
        <w:b w:val="0"/>
        <w:bCs w:val="0"/>
        <w:sz w:val="20"/>
        <w:szCs w:val="20"/>
      </w:rPr>
    </w:lvl>
    <w:lvl w:ilvl="4">
      <w:start w:val="1"/>
      <w:numFmt w:val="decimal"/>
      <w:lvlText w:val="%1.%2.%3.%4.%5."/>
      <w:lvlJc w:val="right"/>
      <w:pPr>
        <w:ind w:left="2232" w:hanging="792"/>
      </w:pPr>
      <w:rPr>
        <w:rFonts w:ascii="Times New Roman" w:eastAsia="Times New Roman" w:hAnsi="Times New Roman" w:cs="Times New Roman"/>
        <w:b w:val="0"/>
        <w:bCs w:val="0"/>
        <w:sz w:val="24"/>
        <w:szCs w:val="24"/>
      </w:rPr>
    </w:lvl>
    <w:lvl w:ilvl="5">
      <w:start w:val="1"/>
      <w:numFmt w:val="decimal"/>
      <w:lvlText w:val="%1.%2.%3.%4.%5.%6."/>
      <w:lvlJc w:val="right"/>
      <w:pPr>
        <w:ind w:left="2736" w:hanging="933"/>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8">
    <w:nsid w:val="69B5198D"/>
    <w:multiLevelType w:val="multilevel"/>
    <w:tmpl w:val="F10AB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A6D04DC"/>
    <w:multiLevelType w:val="multilevel"/>
    <w:tmpl w:val="205A7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AE56A02"/>
    <w:multiLevelType w:val="multilevel"/>
    <w:tmpl w:val="48EAC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0"/>
  </w:num>
  <w:num w:numId="4">
    <w:abstractNumId w:val="6"/>
  </w:num>
  <w:num w:numId="5">
    <w:abstractNumId w:val="7"/>
  </w:num>
  <w:num w:numId="6">
    <w:abstractNumId w:val="8"/>
  </w:num>
  <w:num w:numId="7">
    <w:abstractNumId w:val="5"/>
  </w:num>
  <w:num w:numId="8">
    <w:abstractNumId w:val="1"/>
  </w:num>
  <w:num w:numId="9">
    <w:abstractNumId w:val="9"/>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characterSpacingControl w:val="doNotCompress"/>
  <w:footnotePr>
    <w:footnote w:id="-1"/>
    <w:footnote w:id="0"/>
  </w:footnotePr>
  <w:endnotePr>
    <w:endnote w:id="-1"/>
    <w:endnote w:id="0"/>
  </w:endnotePr>
  <w:compat/>
  <w:rsids>
    <w:rsidRoot w:val="002228C1"/>
    <w:rsid w:val="00074D7B"/>
    <w:rsid w:val="002228C1"/>
    <w:rsid w:val="00341D2A"/>
    <w:rsid w:val="00373F24"/>
    <w:rsid w:val="003C61F7"/>
    <w:rsid w:val="003D77F8"/>
    <w:rsid w:val="00407C00"/>
    <w:rsid w:val="005212B3"/>
    <w:rsid w:val="005B18B5"/>
    <w:rsid w:val="008108D3"/>
    <w:rsid w:val="008E693E"/>
    <w:rsid w:val="00BC3640"/>
    <w:rsid w:val="00C513A4"/>
    <w:rsid w:val="00D35C61"/>
    <w:rsid w:val="00DB1B97"/>
    <w:rsid w:val="00E06A3A"/>
    <w:rsid w:val="00FB4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7C00"/>
  </w:style>
  <w:style w:type="paragraph" w:styleId="1">
    <w:name w:val="heading 1"/>
    <w:basedOn w:val="a"/>
    <w:next w:val="a"/>
    <w:rsid w:val="00407C00"/>
    <w:pPr>
      <w:keepNext/>
      <w:keepLines/>
      <w:spacing w:before="400" w:after="120"/>
      <w:outlineLvl w:val="0"/>
    </w:pPr>
    <w:rPr>
      <w:sz w:val="40"/>
      <w:szCs w:val="40"/>
    </w:rPr>
  </w:style>
  <w:style w:type="paragraph" w:styleId="2">
    <w:name w:val="heading 2"/>
    <w:basedOn w:val="a"/>
    <w:next w:val="a"/>
    <w:rsid w:val="00407C00"/>
    <w:pPr>
      <w:keepNext/>
      <w:keepLines/>
      <w:spacing w:before="360" w:after="120"/>
      <w:outlineLvl w:val="1"/>
    </w:pPr>
    <w:rPr>
      <w:sz w:val="32"/>
      <w:szCs w:val="32"/>
    </w:rPr>
  </w:style>
  <w:style w:type="paragraph" w:styleId="3">
    <w:name w:val="heading 3"/>
    <w:basedOn w:val="a"/>
    <w:next w:val="a"/>
    <w:rsid w:val="00407C00"/>
    <w:pPr>
      <w:keepNext/>
      <w:keepLines/>
      <w:spacing w:before="320" w:after="80"/>
      <w:outlineLvl w:val="2"/>
    </w:pPr>
    <w:rPr>
      <w:color w:val="434343"/>
      <w:sz w:val="28"/>
      <w:szCs w:val="28"/>
    </w:rPr>
  </w:style>
  <w:style w:type="paragraph" w:styleId="4">
    <w:name w:val="heading 4"/>
    <w:basedOn w:val="a"/>
    <w:next w:val="a"/>
    <w:rsid w:val="00407C00"/>
    <w:pPr>
      <w:keepNext/>
      <w:keepLines/>
      <w:spacing w:before="280" w:after="80"/>
      <w:outlineLvl w:val="3"/>
    </w:pPr>
    <w:rPr>
      <w:color w:val="666666"/>
      <w:sz w:val="24"/>
      <w:szCs w:val="24"/>
    </w:rPr>
  </w:style>
  <w:style w:type="paragraph" w:styleId="5">
    <w:name w:val="heading 5"/>
    <w:basedOn w:val="a"/>
    <w:next w:val="a"/>
    <w:rsid w:val="00407C00"/>
    <w:pPr>
      <w:keepNext/>
      <w:keepLines/>
      <w:spacing w:before="240" w:after="80"/>
      <w:outlineLvl w:val="4"/>
    </w:pPr>
    <w:rPr>
      <w:color w:val="666666"/>
    </w:rPr>
  </w:style>
  <w:style w:type="paragraph" w:styleId="6">
    <w:name w:val="heading 6"/>
    <w:basedOn w:val="a"/>
    <w:next w:val="a"/>
    <w:rsid w:val="00407C00"/>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407C00"/>
    <w:tblPr>
      <w:tblCellMar>
        <w:top w:w="100" w:type="dxa"/>
        <w:left w:w="100" w:type="dxa"/>
        <w:bottom w:w="100" w:type="dxa"/>
        <w:right w:w="100" w:type="dxa"/>
      </w:tblCellMar>
    </w:tblPr>
  </w:style>
  <w:style w:type="paragraph" w:styleId="a3">
    <w:name w:val="Title"/>
    <w:basedOn w:val="a"/>
    <w:next w:val="a"/>
    <w:rsid w:val="00407C00"/>
    <w:pPr>
      <w:keepNext/>
      <w:keepLines/>
      <w:spacing w:after="60"/>
    </w:pPr>
    <w:rPr>
      <w:sz w:val="52"/>
      <w:szCs w:val="52"/>
    </w:rPr>
  </w:style>
  <w:style w:type="table" w:customStyle="1" w:styleId="TableNormal0">
    <w:name w:val="TableNormal"/>
    <w:rsid w:val="00407C00"/>
    <w:tblPr>
      <w:tblCellMar>
        <w:top w:w="100" w:type="dxa"/>
        <w:left w:w="100" w:type="dxa"/>
        <w:bottom w:w="100" w:type="dxa"/>
        <w:right w:w="100" w:type="dxa"/>
      </w:tblCellMar>
    </w:tblPr>
  </w:style>
  <w:style w:type="table" w:customStyle="1" w:styleId="TableNormal1">
    <w:name w:val="TableNormal"/>
    <w:rsid w:val="00407C00"/>
    <w:tblPr>
      <w:tblCellMar>
        <w:top w:w="100" w:type="dxa"/>
        <w:left w:w="100" w:type="dxa"/>
        <w:bottom w:w="100" w:type="dxa"/>
        <w:right w:w="100" w:type="dxa"/>
      </w:tblCellMar>
    </w:tblPr>
  </w:style>
  <w:style w:type="table" w:customStyle="1" w:styleId="TableNormal2">
    <w:name w:val="TableNormal"/>
    <w:rsid w:val="00407C00"/>
    <w:tblPr>
      <w:tblCellMar>
        <w:top w:w="0" w:type="dxa"/>
        <w:left w:w="0" w:type="dxa"/>
        <w:bottom w:w="0" w:type="dxa"/>
        <w:right w:w="0" w:type="dxa"/>
      </w:tblCellMar>
    </w:tblPr>
  </w:style>
  <w:style w:type="table" w:customStyle="1" w:styleId="TableNormal3">
    <w:name w:val="Table Normal"/>
    <w:rsid w:val="00407C00"/>
    <w:tblPr>
      <w:tblCellMar>
        <w:top w:w="0" w:type="dxa"/>
        <w:left w:w="0" w:type="dxa"/>
        <w:bottom w:w="0" w:type="dxa"/>
        <w:right w:w="0" w:type="dxa"/>
      </w:tblCellMar>
    </w:tblPr>
  </w:style>
  <w:style w:type="table" w:customStyle="1" w:styleId="TableNormal4">
    <w:name w:val="Table Normal"/>
    <w:rsid w:val="00407C00"/>
    <w:tblPr>
      <w:tblCellMar>
        <w:top w:w="0" w:type="dxa"/>
        <w:left w:w="0" w:type="dxa"/>
        <w:bottom w:w="0" w:type="dxa"/>
        <w:right w:w="0" w:type="dxa"/>
      </w:tblCellMar>
    </w:tblPr>
  </w:style>
  <w:style w:type="table" w:customStyle="1" w:styleId="TableNormal5">
    <w:name w:val="Table Normal"/>
    <w:rsid w:val="00407C00"/>
    <w:tblPr>
      <w:tblCellMar>
        <w:top w:w="0" w:type="dxa"/>
        <w:left w:w="0" w:type="dxa"/>
        <w:bottom w:w="0" w:type="dxa"/>
        <w:right w:w="0" w:type="dxa"/>
      </w:tblCellMar>
    </w:tblPr>
  </w:style>
  <w:style w:type="table" w:customStyle="1" w:styleId="TableNormal6">
    <w:name w:val="Table Normal"/>
    <w:rsid w:val="00407C00"/>
    <w:tblPr>
      <w:tblCellMar>
        <w:top w:w="0" w:type="dxa"/>
        <w:left w:w="0" w:type="dxa"/>
        <w:bottom w:w="0" w:type="dxa"/>
        <w:right w:w="0" w:type="dxa"/>
      </w:tblCellMar>
    </w:tblPr>
  </w:style>
  <w:style w:type="table" w:customStyle="1" w:styleId="TableNormal7">
    <w:name w:val="Table Normal"/>
    <w:rsid w:val="00407C00"/>
    <w:tblPr>
      <w:tblCellMar>
        <w:top w:w="0" w:type="dxa"/>
        <w:left w:w="0" w:type="dxa"/>
        <w:bottom w:w="0" w:type="dxa"/>
        <w:right w:w="0" w:type="dxa"/>
      </w:tblCellMar>
    </w:tblPr>
  </w:style>
  <w:style w:type="table" w:customStyle="1" w:styleId="TableNormal8">
    <w:name w:val="Table Normal"/>
    <w:rsid w:val="00407C00"/>
    <w:tblPr>
      <w:tblCellMar>
        <w:top w:w="0" w:type="dxa"/>
        <w:left w:w="0" w:type="dxa"/>
        <w:bottom w:w="0" w:type="dxa"/>
        <w:right w:w="0" w:type="dxa"/>
      </w:tblCellMar>
    </w:tblPr>
  </w:style>
  <w:style w:type="table" w:customStyle="1" w:styleId="TableNormal9">
    <w:name w:val="Table Normal"/>
    <w:rsid w:val="00407C00"/>
    <w:tblPr>
      <w:tblCellMar>
        <w:top w:w="0" w:type="dxa"/>
        <w:left w:w="0" w:type="dxa"/>
        <w:bottom w:w="0" w:type="dxa"/>
        <w:right w:w="0" w:type="dxa"/>
      </w:tblCellMar>
    </w:tblPr>
  </w:style>
  <w:style w:type="table" w:customStyle="1" w:styleId="TableNormala">
    <w:name w:val="Table Normal"/>
    <w:rsid w:val="00407C00"/>
    <w:tblPr>
      <w:tblCellMar>
        <w:top w:w="0" w:type="dxa"/>
        <w:left w:w="0" w:type="dxa"/>
        <w:bottom w:w="0" w:type="dxa"/>
        <w:right w:w="0" w:type="dxa"/>
      </w:tblCellMar>
    </w:tblPr>
  </w:style>
  <w:style w:type="table" w:customStyle="1" w:styleId="TableNormalb">
    <w:name w:val="Table Normal"/>
    <w:rsid w:val="00407C00"/>
    <w:tblPr>
      <w:tblCellMar>
        <w:top w:w="0" w:type="dxa"/>
        <w:left w:w="0" w:type="dxa"/>
        <w:bottom w:w="0" w:type="dxa"/>
        <w:right w:w="0" w:type="dxa"/>
      </w:tblCellMar>
    </w:tblPr>
  </w:style>
  <w:style w:type="table" w:customStyle="1" w:styleId="TableNormalc">
    <w:name w:val="Table Normal"/>
    <w:rsid w:val="00407C00"/>
    <w:tblPr>
      <w:tblCellMar>
        <w:top w:w="0" w:type="dxa"/>
        <w:left w:w="0" w:type="dxa"/>
        <w:bottom w:w="0" w:type="dxa"/>
        <w:right w:w="0" w:type="dxa"/>
      </w:tblCellMar>
    </w:tblPr>
  </w:style>
  <w:style w:type="table" w:customStyle="1" w:styleId="TableNormald">
    <w:name w:val="Table Normal"/>
    <w:rsid w:val="00407C00"/>
    <w:tblPr>
      <w:tblCellMar>
        <w:top w:w="0" w:type="dxa"/>
        <w:left w:w="0" w:type="dxa"/>
        <w:bottom w:w="0" w:type="dxa"/>
        <w:right w:w="0" w:type="dxa"/>
      </w:tblCellMar>
    </w:tblPr>
  </w:style>
  <w:style w:type="table" w:customStyle="1" w:styleId="TableNormale">
    <w:name w:val="Table Normal"/>
    <w:rsid w:val="00407C00"/>
    <w:tblPr>
      <w:tblCellMar>
        <w:top w:w="0" w:type="dxa"/>
        <w:left w:w="0" w:type="dxa"/>
        <w:bottom w:w="0" w:type="dxa"/>
        <w:right w:w="0" w:type="dxa"/>
      </w:tblCellMar>
    </w:tblPr>
  </w:style>
  <w:style w:type="table" w:customStyle="1" w:styleId="TableNormalf">
    <w:name w:val="Table Normal"/>
    <w:rsid w:val="00407C00"/>
    <w:tblPr>
      <w:tblCellMar>
        <w:top w:w="0" w:type="dxa"/>
        <w:left w:w="0" w:type="dxa"/>
        <w:bottom w:w="0" w:type="dxa"/>
        <w:right w:w="0" w:type="dxa"/>
      </w:tblCellMar>
    </w:tblPr>
  </w:style>
  <w:style w:type="table" w:customStyle="1" w:styleId="TableNormalf0">
    <w:name w:val="Table Normal"/>
    <w:rsid w:val="00407C00"/>
    <w:tblPr>
      <w:tblCellMar>
        <w:top w:w="0" w:type="dxa"/>
        <w:left w:w="0" w:type="dxa"/>
        <w:bottom w:w="0" w:type="dxa"/>
        <w:right w:w="0" w:type="dxa"/>
      </w:tblCellMar>
    </w:tblPr>
  </w:style>
  <w:style w:type="table" w:customStyle="1" w:styleId="TableNormalf1">
    <w:name w:val="Table Normal"/>
    <w:rsid w:val="00407C00"/>
    <w:tblPr>
      <w:tblCellMar>
        <w:top w:w="0" w:type="dxa"/>
        <w:left w:w="0" w:type="dxa"/>
        <w:bottom w:w="0" w:type="dxa"/>
        <w:right w:w="0" w:type="dxa"/>
      </w:tblCellMar>
    </w:tblPr>
  </w:style>
  <w:style w:type="table" w:customStyle="1" w:styleId="a4">
    <w:basedOn w:val="TableNormalf1"/>
    <w:rsid w:val="00407C00"/>
    <w:tblPr>
      <w:tblStyleRowBandSize w:val="1"/>
      <w:tblStyleColBandSize w:val="1"/>
      <w:tblCellMar>
        <w:top w:w="0" w:type="dxa"/>
        <w:left w:w="115" w:type="dxa"/>
        <w:bottom w:w="0" w:type="dxa"/>
        <w:right w:w="115" w:type="dxa"/>
      </w:tblCellMar>
    </w:tblPr>
  </w:style>
  <w:style w:type="table" w:customStyle="1" w:styleId="a5">
    <w:basedOn w:val="TableNormalf1"/>
    <w:rsid w:val="00407C00"/>
    <w:tblPr>
      <w:tblStyleRowBandSize w:val="1"/>
      <w:tblStyleColBandSize w:val="1"/>
      <w:tblCellMar>
        <w:top w:w="0" w:type="dxa"/>
        <w:left w:w="115" w:type="dxa"/>
        <w:bottom w:w="0" w:type="dxa"/>
        <w:right w:w="115" w:type="dxa"/>
      </w:tblCellMar>
    </w:tblPr>
  </w:style>
  <w:style w:type="table" w:customStyle="1" w:styleId="a6">
    <w:basedOn w:val="TableNormalf1"/>
    <w:rsid w:val="00407C00"/>
    <w:tblPr>
      <w:tblStyleRowBandSize w:val="1"/>
      <w:tblStyleColBandSize w:val="1"/>
      <w:tblCellMar>
        <w:top w:w="0" w:type="dxa"/>
        <w:left w:w="115" w:type="dxa"/>
        <w:bottom w:w="0" w:type="dxa"/>
        <w:right w:w="115" w:type="dxa"/>
      </w:tblCellMar>
    </w:tblPr>
  </w:style>
  <w:style w:type="table" w:customStyle="1" w:styleId="a7">
    <w:basedOn w:val="TableNormalf1"/>
    <w:rsid w:val="00407C00"/>
    <w:tblPr>
      <w:tblStyleRowBandSize w:val="1"/>
      <w:tblStyleColBandSize w:val="1"/>
      <w:tblCellMar>
        <w:top w:w="0" w:type="dxa"/>
        <w:left w:w="115" w:type="dxa"/>
        <w:bottom w:w="0" w:type="dxa"/>
        <w:right w:w="115" w:type="dxa"/>
      </w:tblCellMar>
    </w:tblPr>
  </w:style>
  <w:style w:type="table" w:customStyle="1" w:styleId="a8">
    <w:basedOn w:val="TableNormalf1"/>
    <w:rsid w:val="00407C00"/>
    <w:tblPr>
      <w:tblStyleRowBandSize w:val="1"/>
      <w:tblStyleColBandSize w:val="1"/>
      <w:tblCellMar>
        <w:top w:w="0" w:type="dxa"/>
        <w:left w:w="115" w:type="dxa"/>
        <w:bottom w:w="0" w:type="dxa"/>
        <w:right w:w="115" w:type="dxa"/>
      </w:tblCellMar>
    </w:tblPr>
  </w:style>
  <w:style w:type="table" w:customStyle="1" w:styleId="a9">
    <w:basedOn w:val="TableNormalf1"/>
    <w:rsid w:val="00407C00"/>
    <w:tblPr>
      <w:tblStyleRowBandSize w:val="1"/>
      <w:tblStyleColBandSize w:val="1"/>
      <w:tblCellMar>
        <w:top w:w="0" w:type="dxa"/>
        <w:left w:w="115" w:type="dxa"/>
        <w:bottom w:w="0" w:type="dxa"/>
        <w:right w:w="115" w:type="dxa"/>
      </w:tblCellMar>
    </w:tblPr>
  </w:style>
  <w:style w:type="table" w:customStyle="1" w:styleId="aa">
    <w:basedOn w:val="TableNormalf1"/>
    <w:rsid w:val="00407C00"/>
    <w:tblPr>
      <w:tblStyleRowBandSize w:val="1"/>
      <w:tblStyleColBandSize w:val="1"/>
      <w:tblCellMar>
        <w:top w:w="0" w:type="dxa"/>
        <w:left w:w="115" w:type="dxa"/>
        <w:bottom w:w="0" w:type="dxa"/>
        <w:right w:w="115" w:type="dxa"/>
      </w:tblCellMar>
    </w:tblPr>
  </w:style>
  <w:style w:type="table" w:customStyle="1" w:styleId="ab">
    <w:basedOn w:val="TableNormalf1"/>
    <w:rsid w:val="00407C00"/>
    <w:tblPr>
      <w:tblStyleRowBandSize w:val="1"/>
      <w:tblStyleColBandSize w:val="1"/>
      <w:tblCellMar>
        <w:top w:w="0" w:type="dxa"/>
        <w:left w:w="115" w:type="dxa"/>
        <w:bottom w:w="0" w:type="dxa"/>
        <w:right w:w="115" w:type="dxa"/>
      </w:tblCellMar>
    </w:tblPr>
  </w:style>
  <w:style w:type="character" w:styleId="ac">
    <w:name w:val="annotation reference"/>
    <w:basedOn w:val="a0"/>
    <w:uiPriority w:val="99"/>
    <w:semiHidden/>
    <w:unhideWhenUsed/>
    <w:rsid w:val="00082E82"/>
    <w:rPr>
      <w:sz w:val="16"/>
      <w:szCs w:val="16"/>
    </w:rPr>
  </w:style>
  <w:style w:type="paragraph" w:styleId="ad">
    <w:name w:val="annotation text"/>
    <w:link w:val="ae"/>
    <w:uiPriority w:val="99"/>
    <w:semiHidden/>
    <w:unhideWhenUsed/>
    <w:rsid w:val="00082E82"/>
    <w:pPr>
      <w:spacing w:line="240" w:lineRule="auto"/>
    </w:pPr>
    <w:rPr>
      <w:sz w:val="20"/>
      <w:szCs w:val="20"/>
    </w:rPr>
  </w:style>
  <w:style w:type="character" w:customStyle="1" w:styleId="ae">
    <w:name w:val="Текст примечания Знак"/>
    <w:basedOn w:val="a0"/>
    <w:link w:val="ad"/>
    <w:uiPriority w:val="99"/>
    <w:semiHidden/>
    <w:rsid w:val="00082E82"/>
    <w:rPr>
      <w:sz w:val="20"/>
      <w:szCs w:val="20"/>
    </w:rPr>
  </w:style>
  <w:style w:type="paragraph" w:styleId="af">
    <w:name w:val="annotation subject"/>
    <w:basedOn w:val="ad"/>
    <w:next w:val="ad"/>
    <w:link w:val="af0"/>
    <w:uiPriority w:val="99"/>
    <w:semiHidden/>
    <w:unhideWhenUsed/>
    <w:rsid w:val="00082E82"/>
    <w:rPr>
      <w:b/>
      <w:bCs/>
    </w:rPr>
  </w:style>
  <w:style w:type="character" w:customStyle="1" w:styleId="af0">
    <w:name w:val="Тема примечания Знак"/>
    <w:basedOn w:val="ae"/>
    <w:link w:val="af"/>
    <w:uiPriority w:val="99"/>
    <w:semiHidden/>
    <w:rsid w:val="00082E82"/>
    <w:rPr>
      <w:b/>
      <w:bCs/>
      <w:sz w:val="20"/>
      <w:szCs w:val="20"/>
    </w:rPr>
  </w:style>
  <w:style w:type="paragraph" w:styleId="af1">
    <w:name w:val="Balloon Text"/>
    <w:link w:val="af2"/>
    <w:uiPriority w:val="99"/>
    <w:semiHidden/>
    <w:unhideWhenUsed/>
    <w:rsid w:val="00082E82"/>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82E82"/>
    <w:rPr>
      <w:rFonts w:ascii="Segoe UI" w:hAnsi="Segoe UI" w:cs="Segoe UI"/>
      <w:sz w:val="18"/>
      <w:szCs w:val="18"/>
    </w:rPr>
  </w:style>
  <w:style w:type="paragraph" w:styleId="af3">
    <w:name w:val="List Paragraph"/>
    <w:uiPriority w:val="34"/>
    <w:qFormat/>
    <w:rsid w:val="00AC4EA3"/>
    <w:pPr>
      <w:ind w:left="720"/>
      <w:contextualSpacing/>
    </w:pPr>
  </w:style>
  <w:style w:type="table" w:customStyle="1" w:styleId="af4">
    <w:basedOn w:val="TableNormala"/>
    <w:rsid w:val="00407C00"/>
    <w:tblPr>
      <w:tblStyleRowBandSize w:val="1"/>
      <w:tblStyleColBandSize w:val="1"/>
      <w:tblCellMar>
        <w:top w:w="0" w:type="dxa"/>
        <w:left w:w="115" w:type="dxa"/>
        <w:bottom w:w="0" w:type="dxa"/>
        <w:right w:w="115" w:type="dxa"/>
      </w:tblCellMar>
    </w:tblPr>
  </w:style>
  <w:style w:type="table" w:customStyle="1" w:styleId="af5">
    <w:basedOn w:val="TableNormala"/>
    <w:rsid w:val="00407C00"/>
    <w:tblPr>
      <w:tblStyleRowBandSize w:val="1"/>
      <w:tblStyleColBandSize w:val="1"/>
      <w:tblCellMar>
        <w:top w:w="0" w:type="dxa"/>
        <w:left w:w="115" w:type="dxa"/>
        <w:bottom w:w="0" w:type="dxa"/>
        <w:right w:w="115" w:type="dxa"/>
      </w:tblCellMar>
    </w:tblPr>
  </w:style>
  <w:style w:type="table" w:customStyle="1" w:styleId="af6">
    <w:basedOn w:val="TableNormala"/>
    <w:rsid w:val="00407C00"/>
    <w:tblPr>
      <w:tblStyleRowBandSize w:val="1"/>
      <w:tblStyleColBandSize w:val="1"/>
      <w:tblCellMar>
        <w:top w:w="0" w:type="dxa"/>
        <w:left w:w="115" w:type="dxa"/>
        <w:bottom w:w="0" w:type="dxa"/>
        <w:right w:w="115" w:type="dxa"/>
      </w:tblCellMar>
    </w:tblPr>
  </w:style>
  <w:style w:type="table" w:customStyle="1" w:styleId="af7">
    <w:basedOn w:val="TableNormala"/>
    <w:rsid w:val="00407C00"/>
    <w:tblPr>
      <w:tblStyleRowBandSize w:val="1"/>
      <w:tblStyleColBandSize w:val="1"/>
      <w:tblCellMar>
        <w:top w:w="0" w:type="dxa"/>
        <w:left w:w="115" w:type="dxa"/>
        <w:bottom w:w="0" w:type="dxa"/>
        <w:right w:w="115" w:type="dxa"/>
      </w:tblCellMar>
    </w:tblPr>
  </w:style>
  <w:style w:type="table" w:customStyle="1" w:styleId="af8">
    <w:basedOn w:val="TableNormala"/>
    <w:rsid w:val="00407C00"/>
    <w:tblPr>
      <w:tblStyleRowBandSize w:val="1"/>
      <w:tblStyleColBandSize w:val="1"/>
      <w:tblCellMar>
        <w:top w:w="0" w:type="dxa"/>
        <w:left w:w="115" w:type="dxa"/>
        <w:bottom w:w="0" w:type="dxa"/>
        <w:right w:w="115" w:type="dxa"/>
      </w:tblCellMar>
    </w:tblPr>
  </w:style>
  <w:style w:type="table" w:customStyle="1" w:styleId="af9">
    <w:basedOn w:val="TableNormala"/>
    <w:rsid w:val="00407C00"/>
    <w:tblPr>
      <w:tblStyleRowBandSize w:val="1"/>
      <w:tblStyleColBandSize w:val="1"/>
      <w:tblCellMar>
        <w:top w:w="0" w:type="dxa"/>
        <w:left w:w="115" w:type="dxa"/>
        <w:bottom w:w="0" w:type="dxa"/>
        <w:right w:w="115" w:type="dxa"/>
      </w:tblCellMar>
    </w:tblPr>
  </w:style>
  <w:style w:type="table" w:customStyle="1" w:styleId="afa">
    <w:basedOn w:val="TableNormala"/>
    <w:rsid w:val="00407C00"/>
    <w:tblPr>
      <w:tblStyleRowBandSize w:val="1"/>
      <w:tblStyleColBandSize w:val="1"/>
      <w:tblCellMar>
        <w:top w:w="0" w:type="dxa"/>
        <w:left w:w="115" w:type="dxa"/>
        <w:bottom w:w="0" w:type="dxa"/>
        <w:right w:w="115" w:type="dxa"/>
      </w:tblCellMar>
    </w:tblPr>
  </w:style>
  <w:style w:type="table" w:customStyle="1" w:styleId="afb">
    <w:basedOn w:val="TableNormala"/>
    <w:rsid w:val="00407C00"/>
    <w:tblPr>
      <w:tblStyleRowBandSize w:val="1"/>
      <w:tblStyleColBandSize w:val="1"/>
      <w:tblCellMar>
        <w:top w:w="0" w:type="dxa"/>
        <w:left w:w="115" w:type="dxa"/>
        <w:bottom w:w="0" w:type="dxa"/>
        <w:right w:w="115" w:type="dxa"/>
      </w:tblCellMar>
    </w:tblPr>
  </w:style>
  <w:style w:type="table" w:customStyle="1" w:styleId="afc">
    <w:basedOn w:val="TableNormala"/>
    <w:rsid w:val="00407C00"/>
    <w:tblPr>
      <w:tblStyleRowBandSize w:val="1"/>
      <w:tblStyleColBandSize w:val="1"/>
      <w:tblCellMar>
        <w:top w:w="0" w:type="dxa"/>
        <w:left w:w="115" w:type="dxa"/>
        <w:bottom w:w="0" w:type="dxa"/>
        <w:right w:w="115" w:type="dxa"/>
      </w:tblCellMar>
    </w:tblPr>
  </w:style>
  <w:style w:type="table" w:customStyle="1" w:styleId="afd">
    <w:basedOn w:val="TableNormala"/>
    <w:rsid w:val="00407C00"/>
    <w:tblPr>
      <w:tblStyleRowBandSize w:val="1"/>
      <w:tblStyleColBandSize w:val="1"/>
      <w:tblCellMar>
        <w:top w:w="0" w:type="dxa"/>
        <w:left w:w="115" w:type="dxa"/>
        <w:bottom w:w="0" w:type="dxa"/>
        <w:right w:w="115" w:type="dxa"/>
      </w:tblCellMar>
    </w:tblPr>
  </w:style>
  <w:style w:type="paragraph" w:styleId="afe">
    <w:name w:val="Subtitle"/>
    <w:basedOn w:val="a"/>
    <w:next w:val="a"/>
    <w:rsid w:val="00407C00"/>
    <w:pPr>
      <w:keepNext/>
      <w:keepLines/>
      <w:pBdr>
        <w:top w:val="nil"/>
        <w:left w:val="nil"/>
        <w:bottom w:val="nil"/>
        <w:right w:val="nil"/>
        <w:between w:val="nil"/>
      </w:pBdr>
      <w:spacing w:after="320"/>
    </w:pPr>
    <w:rPr>
      <w:color w:val="666666"/>
      <w:sz w:val="30"/>
      <w:szCs w:val="30"/>
    </w:rPr>
  </w:style>
  <w:style w:type="table" w:customStyle="1" w:styleId="aff">
    <w:basedOn w:val="TableNormala"/>
    <w:rsid w:val="00407C00"/>
    <w:tblPr>
      <w:tblStyleRowBandSize w:val="1"/>
      <w:tblStyleColBandSize w:val="1"/>
      <w:tblCellMar>
        <w:top w:w="0" w:type="dxa"/>
        <w:left w:w="115" w:type="dxa"/>
        <w:bottom w:w="0" w:type="dxa"/>
        <w:right w:w="115" w:type="dxa"/>
      </w:tblCellMar>
    </w:tblPr>
  </w:style>
  <w:style w:type="paragraph" w:styleId="aff0">
    <w:name w:val="Body Text"/>
    <w:basedOn w:val="a"/>
    <w:link w:val="aff1"/>
    <w:uiPriority w:val="1"/>
    <w:semiHidden/>
    <w:unhideWhenUsed/>
    <w:qFormat/>
    <w:rsid w:val="00E06A3A"/>
    <w:pPr>
      <w:widowControl w:val="0"/>
      <w:autoSpaceDE w:val="0"/>
      <w:autoSpaceDN w:val="0"/>
      <w:spacing w:line="240" w:lineRule="auto"/>
      <w:ind w:left="119"/>
      <w:jc w:val="both"/>
    </w:pPr>
    <w:rPr>
      <w:rFonts w:ascii="Times New Roman" w:eastAsia="Times New Roman" w:hAnsi="Times New Roman" w:cs="Times New Roman"/>
      <w:sz w:val="18"/>
      <w:szCs w:val="18"/>
      <w:lang w:val="ru-RU" w:bidi="ru-RU"/>
    </w:rPr>
  </w:style>
  <w:style w:type="character" w:customStyle="1" w:styleId="aff1">
    <w:name w:val="Основной текст Знак"/>
    <w:basedOn w:val="a0"/>
    <w:link w:val="aff0"/>
    <w:uiPriority w:val="1"/>
    <w:semiHidden/>
    <w:rsid w:val="00E06A3A"/>
    <w:rPr>
      <w:rFonts w:ascii="Times New Roman" w:eastAsia="Times New Roman" w:hAnsi="Times New Roman" w:cs="Times New Roman"/>
      <w:sz w:val="18"/>
      <w:szCs w:val="18"/>
      <w:lang w:val="ru-RU" w:bidi="ru-RU"/>
    </w:rPr>
  </w:style>
  <w:style w:type="character" w:styleId="aff2">
    <w:name w:val="Hyperlink"/>
    <w:basedOn w:val="a0"/>
    <w:uiPriority w:val="99"/>
    <w:unhideWhenUsed/>
    <w:rsid w:val="003C61F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33830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ltsu.ru/" TargetMode="External"/><Relationship Id="rId13" Type="http://schemas.openxmlformats.org/officeDocument/2006/relationships/hyperlink" Target="mailto:info@smart-child.ru" TargetMode="External"/><Relationship Id="rId18" Type="http://schemas.openxmlformats.org/officeDocument/2006/relationships/hyperlink" Target="mailto:priem@tltsu.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mart-inc.ru/oferta_careercenter/" TargetMode="External"/><Relationship Id="rId17" Type="http://schemas.openxmlformats.org/officeDocument/2006/relationships/hyperlink" Target="mailto:info@smart-child.ru" TargetMode="External"/><Relationship Id="rId2" Type="http://schemas.openxmlformats.org/officeDocument/2006/relationships/numbering" Target="numbering.xml"/><Relationship Id="rId16" Type="http://schemas.openxmlformats.org/officeDocument/2006/relationships/hyperlink" Target="mailto:info@smart-child.ru" TargetMode="External"/><Relationship Id="rId20" Type="http://schemas.openxmlformats.org/officeDocument/2006/relationships/hyperlink" Target="mailto:info@rosdist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smart-inc.ru/growth-academy" TargetMode="External"/><Relationship Id="rId5" Type="http://schemas.openxmlformats.org/officeDocument/2006/relationships/webSettings" Target="webSettings.xml"/><Relationship Id="rId15" Type="http://schemas.openxmlformats.org/officeDocument/2006/relationships/hyperlink" Target="mailto:info@smart-child.ru" TargetMode="External"/><Relationship Id="rId23" Type="http://schemas.openxmlformats.org/officeDocument/2006/relationships/theme" Target="theme/theme1.xml"/><Relationship Id="rId10" Type="http://schemas.openxmlformats.org/officeDocument/2006/relationships/hyperlink" Target="mailto:info@smart-child.ru" TargetMode="External"/><Relationship Id="rId19" Type="http://schemas.openxmlformats.org/officeDocument/2006/relationships/hyperlink" Target="mailto:priem@tltsu.ru" TargetMode="External"/><Relationship Id="rId4" Type="http://schemas.openxmlformats.org/officeDocument/2006/relationships/settings" Target="settings.xml"/><Relationship Id="rId9" Type="http://schemas.openxmlformats.org/officeDocument/2006/relationships/hyperlink" Target="https://smart-inc.ru/childpsychologist" TargetMode="External"/><Relationship Id="rId14" Type="http://schemas.openxmlformats.org/officeDocument/2006/relationships/hyperlink" Target="mailto:info@smart-child.r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3P4+fLbM8Qmdf7wkxBwoMR1UA==">CgMxLjAyCWguMzBqMHpsbDIIaC5namRneHM4AHIhMWZJZlpMQmpNYkJhQnVDR3VhU1hFN1NBbXhYNHFuLUcx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11999</Words>
  <Characters>68397</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tltsu</Company>
  <LinksUpToDate>false</LinksUpToDate>
  <CharactersWithSpaces>80236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27792</cp:lastModifiedBy>
  <cp:revision>2</cp:revision>
  <dcterms:created xsi:type="dcterms:W3CDTF">2026-06-25T05:43:00Z</dcterms:created>
  <dcterms:modified xsi:type="dcterms:W3CDTF">2026-06-25T05:43:00Z</dcterms:modified>
</cp:coreProperties>
</file>