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5C" w:rsidRPr="00F5595C" w:rsidRDefault="00F5595C" w:rsidP="00F70DEB">
      <w:pPr>
        <w:ind w:left="10620"/>
      </w:pPr>
      <w:r w:rsidRPr="00F5595C">
        <w:t xml:space="preserve">Приложение </w:t>
      </w:r>
    </w:p>
    <w:p w:rsidR="00F5595C" w:rsidRPr="006F73E3" w:rsidRDefault="00F5595C" w:rsidP="00F70DEB">
      <w:pPr>
        <w:ind w:left="10620"/>
        <w:rPr>
          <w:lang w:val="en-US"/>
        </w:rPr>
      </w:pPr>
      <w:r w:rsidRPr="00F5595C">
        <w:t>к приказу №</w:t>
      </w:r>
      <w:r w:rsidR="006F73E3">
        <w:rPr>
          <w:lang w:val="en-US"/>
        </w:rPr>
        <w:t xml:space="preserve"> </w:t>
      </w:r>
      <w:r w:rsidR="006F73E3" w:rsidRPr="006F73E3">
        <w:rPr>
          <w:u w:val="single"/>
          <w:lang w:val="en-US"/>
        </w:rPr>
        <w:t>812</w:t>
      </w:r>
      <w:r w:rsidR="00166B6F">
        <w:t xml:space="preserve"> </w:t>
      </w:r>
      <w:r w:rsidRPr="00F5595C">
        <w:t>от</w:t>
      </w:r>
      <w:r w:rsidR="00166B6F">
        <w:t xml:space="preserve"> </w:t>
      </w:r>
      <w:r w:rsidR="006F73E3" w:rsidRPr="006F73E3">
        <w:rPr>
          <w:u w:val="single"/>
          <w:lang w:val="en-US"/>
        </w:rPr>
        <w:t>18.04.2025</w:t>
      </w:r>
    </w:p>
    <w:p w:rsidR="00970F77" w:rsidRPr="00A92511" w:rsidRDefault="00970F77" w:rsidP="00F5595C">
      <w:pPr>
        <w:jc w:val="center"/>
        <w:rPr>
          <w:b/>
          <w:sz w:val="16"/>
          <w:szCs w:val="16"/>
        </w:rPr>
      </w:pPr>
    </w:p>
    <w:p w:rsidR="00F5595C" w:rsidRPr="00F66616" w:rsidRDefault="00F5595C" w:rsidP="00F5595C">
      <w:pPr>
        <w:jc w:val="center"/>
        <w:rPr>
          <w:b/>
          <w:sz w:val="28"/>
          <w:szCs w:val="28"/>
        </w:rPr>
      </w:pPr>
      <w:r w:rsidRPr="00F5595C">
        <w:rPr>
          <w:b/>
          <w:sz w:val="28"/>
          <w:szCs w:val="28"/>
        </w:rPr>
        <w:t xml:space="preserve">Итоги конкурса </w:t>
      </w:r>
      <w:r w:rsidR="00126495">
        <w:rPr>
          <w:b/>
          <w:sz w:val="28"/>
          <w:szCs w:val="28"/>
        </w:rPr>
        <w:t>учебно-методических работ – 20</w:t>
      </w:r>
      <w:r w:rsidR="007E1E51">
        <w:rPr>
          <w:b/>
          <w:sz w:val="28"/>
          <w:szCs w:val="28"/>
        </w:rPr>
        <w:t>2</w:t>
      </w:r>
      <w:r w:rsidR="00F70DEB">
        <w:rPr>
          <w:b/>
          <w:sz w:val="28"/>
          <w:szCs w:val="28"/>
        </w:rPr>
        <w:t>5</w:t>
      </w:r>
    </w:p>
    <w:p w:rsidR="00F5595C" w:rsidRPr="00A92511" w:rsidRDefault="00F5595C" w:rsidP="00F5595C">
      <w:pPr>
        <w:jc w:val="center"/>
        <w:rPr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65"/>
        <w:gridCol w:w="5940"/>
        <w:gridCol w:w="1866"/>
        <w:gridCol w:w="1720"/>
      </w:tblGrid>
      <w:tr w:rsidR="00180D1F" w:rsidRPr="00C36211" w:rsidTr="00F70DEB">
        <w:trPr>
          <w:tblHeader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C36211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Место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C36211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73197E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Ф.И.О., должность автора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C36211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Награда</w:t>
            </w:r>
          </w:p>
        </w:tc>
      </w:tr>
      <w:tr w:rsidR="006C5C1C" w:rsidRPr="00C36211" w:rsidTr="00F70DEB">
        <w:tc>
          <w:tcPr>
            <w:tcW w:w="14879" w:type="dxa"/>
            <w:gridSpan w:val="5"/>
            <w:shd w:val="clear" w:color="auto" w:fill="CCCCCC"/>
          </w:tcPr>
          <w:p w:rsidR="006C5C1C" w:rsidRPr="00C36211" w:rsidRDefault="006C5C1C" w:rsidP="00ED1C35">
            <w:pPr>
              <w:jc w:val="center"/>
              <w:rPr>
                <w:b/>
                <w:sz w:val="26"/>
                <w:szCs w:val="26"/>
              </w:rPr>
            </w:pPr>
            <w:r w:rsidRPr="00C36211">
              <w:rPr>
                <w:b/>
                <w:sz w:val="26"/>
                <w:szCs w:val="26"/>
              </w:rPr>
              <w:t>Номинация «</w:t>
            </w:r>
            <w:r w:rsidR="00ED1C35">
              <w:rPr>
                <w:b/>
                <w:sz w:val="26"/>
                <w:szCs w:val="26"/>
              </w:rPr>
              <w:t>Учебники, учебные пособия</w:t>
            </w:r>
            <w:r w:rsidRPr="00C36211">
              <w:rPr>
                <w:b/>
                <w:sz w:val="26"/>
                <w:szCs w:val="26"/>
              </w:rPr>
              <w:t>»</w:t>
            </w:r>
          </w:p>
        </w:tc>
      </w:tr>
      <w:tr w:rsidR="00F70DEB" w:rsidRPr="00C36211" w:rsidTr="00F70DEB">
        <w:tc>
          <w:tcPr>
            <w:tcW w:w="1188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5" w:type="dxa"/>
          </w:tcPr>
          <w:p w:rsidR="00233A77" w:rsidRDefault="00F70DEB" w:rsidP="00F70DEB">
            <w:pPr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«Количественные методы в социально-исторических исследованиях»</w:t>
            </w:r>
            <w:r>
              <w:rPr>
                <w:sz w:val="20"/>
                <w:szCs w:val="20"/>
              </w:rPr>
              <w:t xml:space="preserve">, </w:t>
            </w:r>
          </w:p>
          <w:p w:rsidR="00F70DEB" w:rsidRPr="0042769A" w:rsidRDefault="00F70DEB" w:rsidP="00F70D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учебное пособие</w:t>
            </w:r>
          </w:p>
        </w:tc>
        <w:tc>
          <w:tcPr>
            <w:tcW w:w="5940" w:type="dxa"/>
          </w:tcPr>
          <w:p w:rsidR="00F70DEB" w:rsidRPr="00DC747D" w:rsidRDefault="00F70DEB" w:rsidP="00F70DEB">
            <w:pPr>
              <w:jc w:val="both"/>
              <w:rPr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Цветкова Ирина Викторовна</w:t>
            </w:r>
            <w:r>
              <w:rPr>
                <w:sz w:val="20"/>
                <w:szCs w:val="20"/>
              </w:rPr>
              <w:t>, доктор философских наук, доцент, профессор кафедры «История и философия»</w:t>
            </w:r>
          </w:p>
        </w:tc>
        <w:tc>
          <w:tcPr>
            <w:tcW w:w="1866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F70DEB" w:rsidRPr="00C36211" w:rsidTr="00F70DEB">
        <w:tc>
          <w:tcPr>
            <w:tcW w:w="1188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5" w:type="dxa"/>
          </w:tcPr>
          <w:p w:rsidR="00F70DEB" w:rsidRPr="00DC747D" w:rsidRDefault="00F70DEB" w:rsidP="00F70DEB">
            <w:pPr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«Философия туристического бизнеса»</w:t>
            </w:r>
            <w:r>
              <w:rPr>
                <w:sz w:val="20"/>
                <w:szCs w:val="20"/>
              </w:rPr>
              <w:t>, электронное учебное пособие</w:t>
            </w:r>
          </w:p>
        </w:tc>
        <w:tc>
          <w:tcPr>
            <w:tcW w:w="5940" w:type="dxa"/>
          </w:tcPr>
          <w:p w:rsidR="00F70DEB" w:rsidRDefault="00F70DEB" w:rsidP="00F70DEB">
            <w:pPr>
              <w:jc w:val="both"/>
              <w:rPr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Цветкова Ирина Викторовна</w:t>
            </w:r>
            <w:r>
              <w:rPr>
                <w:sz w:val="20"/>
                <w:szCs w:val="20"/>
              </w:rPr>
              <w:t>, доктор философских наук, доцент, профессор кафедры «История и философия».</w:t>
            </w:r>
          </w:p>
          <w:p w:rsidR="00F70DEB" w:rsidRPr="00DC747D" w:rsidRDefault="00F70DEB" w:rsidP="00F70DEB">
            <w:pPr>
              <w:jc w:val="both"/>
              <w:rPr>
                <w:sz w:val="20"/>
                <w:szCs w:val="20"/>
              </w:rPr>
            </w:pPr>
            <w:proofErr w:type="spellStart"/>
            <w:r w:rsidRPr="00FF2669">
              <w:rPr>
                <w:b/>
                <w:sz w:val="20"/>
                <w:szCs w:val="20"/>
              </w:rPr>
              <w:t>Евченко</w:t>
            </w:r>
            <w:proofErr w:type="spellEnd"/>
            <w:r w:rsidRPr="00FF2669">
              <w:rPr>
                <w:b/>
                <w:sz w:val="20"/>
                <w:szCs w:val="20"/>
              </w:rPr>
              <w:t xml:space="preserve"> Ольга Сергеевна</w:t>
            </w:r>
            <w:r>
              <w:rPr>
                <w:sz w:val="20"/>
                <w:szCs w:val="20"/>
              </w:rPr>
              <w:t xml:space="preserve">, кандидат философских, </w:t>
            </w:r>
            <w:r w:rsidR="003B0139">
              <w:rPr>
                <w:sz w:val="20"/>
                <w:szCs w:val="20"/>
              </w:rPr>
              <w:t xml:space="preserve">доцент, </w:t>
            </w:r>
            <w:r>
              <w:rPr>
                <w:sz w:val="20"/>
                <w:szCs w:val="20"/>
              </w:rPr>
              <w:t>доцент кафедры «История и философия»</w:t>
            </w:r>
          </w:p>
        </w:tc>
        <w:tc>
          <w:tcPr>
            <w:tcW w:w="1866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F70DEB" w:rsidRPr="00C36211" w:rsidTr="00F70DEB">
        <w:tc>
          <w:tcPr>
            <w:tcW w:w="1188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BC9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5" w:type="dxa"/>
          </w:tcPr>
          <w:p w:rsidR="00F70DEB" w:rsidRPr="00DC747D" w:rsidRDefault="00F70DEB" w:rsidP="00F70DEB">
            <w:pPr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«Обратные и некорректные задачи»</w:t>
            </w:r>
            <w:r>
              <w:rPr>
                <w:sz w:val="20"/>
                <w:szCs w:val="20"/>
              </w:rPr>
              <w:t>, электронное учебное пособие</w:t>
            </w:r>
          </w:p>
        </w:tc>
        <w:tc>
          <w:tcPr>
            <w:tcW w:w="5940" w:type="dxa"/>
          </w:tcPr>
          <w:p w:rsidR="00F70DEB" w:rsidRPr="00DC747D" w:rsidRDefault="00F70DEB" w:rsidP="00F70DEB">
            <w:pPr>
              <w:jc w:val="both"/>
              <w:rPr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Талалов Сергей Владимирович</w:t>
            </w:r>
            <w:r>
              <w:rPr>
                <w:sz w:val="20"/>
                <w:szCs w:val="20"/>
              </w:rPr>
              <w:t xml:space="preserve">, доктор физико-математических наук, доцент, профессор кафедры </w:t>
            </w:r>
            <w:r w:rsidRPr="00E12C34">
              <w:rPr>
                <w:sz w:val="20"/>
                <w:szCs w:val="20"/>
              </w:rPr>
              <w:t>«Прикладная математика и информатика»</w:t>
            </w:r>
          </w:p>
        </w:tc>
        <w:tc>
          <w:tcPr>
            <w:tcW w:w="1866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F70DEB" w:rsidRPr="00C36211" w:rsidTr="00F70DEB">
        <w:tc>
          <w:tcPr>
            <w:tcW w:w="1188" w:type="dxa"/>
            <w:shd w:val="clear" w:color="auto" w:fill="auto"/>
          </w:tcPr>
          <w:p w:rsidR="00F70DEB" w:rsidRPr="00F70DEB" w:rsidRDefault="00F70DEB" w:rsidP="00F70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65" w:type="dxa"/>
          </w:tcPr>
          <w:p w:rsidR="00F70DEB" w:rsidRPr="00DC747D" w:rsidRDefault="00F70DEB" w:rsidP="00F70DEB">
            <w:pPr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«Профессиональная этика журналиста»</w:t>
            </w:r>
            <w:r>
              <w:rPr>
                <w:sz w:val="20"/>
                <w:szCs w:val="20"/>
              </w:rPr>
              <w:t>, электронное учебное пособие</w:t>
            </w:r>
          </w:p>
        </w:tc>
        <w:tc>
          <w:tcPr>
            <w:tcW w:w="5940" w:type="dxa"/>
          </w:tcPr>
          <w:p w:rsidR="00F70DEB" w:rsidRPr="00DC747D" w:rsidRDefault="00F70DEB" w:rsidP="00F70DEB">
            <w:pPr>
              <w:jc w:val="both"/>
              <w:rPr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Щербакова Галина Ивановна</w:t>
            </w:r>
            <w:r>
              <w:rPr>
                <w:sz w:val="20"/>
                <w:szCs w:val="20"/>
              </w:rPr>
              <w:t xml:space="preserve">, доктор филологических наук, доцент, профессор кафедры </w:t>
            </w:r>
            <w:r w:rsidRPr="00E12C3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Журналистика и социология</w:t>
            </w:r>
            <w:r w:rsidRPr="00E12C34">
              <w:rPr>
                <w:sz w:val="20"/>
                <w:szCs w:val="20"/>
              </w:rPr>
              <w:t>»</w:t>
            </w:r>
          </w:p>
        </w:tc>
        <w:tc>
          <w:tcPr>
            <w:tcW w:w="1866" w:type="dxa"/>
            <w:shd w:val="clear" w:color="auto" w:fill="auto"/>
          </w:tcPr>
          <w:p w:rsidR="00F70DEB" w:rsidRPr="00F66616" w:rsidRDefault="00F70DEB" w:rsidP="00F70DEB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</w:tcPr>
          <w:p w:rsidR="00F70DEB" w:rsidRPr="00F66616" w:rsidRDefault="00F70DEB" w:rsidP="00F70DEB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  <w:tr w:rsidR="00F70DEB" w:rsidRPr="00C36211" w:rsidTr="00F70DEB">
        <w:tc>
          <w:tcPr>
            <w:tcW w:w="14879" w:type="dxa"/>
            <w:gridSpan w:val="5"/>
            <w:shd w:val="clear" w:color="auto" w:fill="BFBFBF" w:themeFill="background1" w:themeFillShade="BF"/>
          </w:tcPr>
          <w:p w:rsidR="00F70DEB" w:rsidRPr="00C36211" w:rsidRDefault="00F70DEB" w:rsidP="00F70D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b/>
                <w:sz w:val="26"/>
                <w:szCs w:val="26"/>
              </w:rPr>
              <w:t>Номинация «</w:t>
            </w:r>
            <w:r w:rsidRPr="00965077">
              <w:rPr>
                <w:b/>
                <w:sz w:val="26"/>
                <w:szCs w:val="26"/>
              </w:rPr>
              <w:t>Учебно-методические пособия по изучению дисциплины и практикумы</w:t>
            </w:r>
            <w:r w:rsidRPr="00C36211">
              <w:rPr>
                <w:b/>
                <w:sz w:val="26"/>
                <w:szCs w:val="26"/>
              </w:rPr>
              <w:t>»</w:t>
            </w:r>
          </w:p>
        </w:tc>
      </w:tr>
      <w:tr w:rsidR="008E38F8" w:rsidRPr="00C36211" w:rsidTr="00F70DEB">
        <w:tc>
          <w:tcPr>
            <w:tcW w:w="1188" w:type="dxa"/>
            <w:shd w:val="clear" w:color="auto" w:fill="auto"/>
          </w:tcPr>
          <w:p w:rsidR="008E38F8" w:rsidRDefault="008E38F8" w:rsidP="008E38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</w:p>
          <w:p w:rsidR="008E38F8" w:rsidRPr="00B708E7" w:rsidRDefault="008E38F8" w:rsidP="008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8E38F8" w:rsidRPr="000C1C30" w:rsidRDefault="008E38F8" w:rsidP="008E38F8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«Практический курс второго иностранного языка. Немецкий язык. Уровень А1»</w:t>
            </w:r>
            <w:r>
              <w:rPr>
                <w:sz w:val="20"/>
                <w:szCs w:val="20"/>
              </w:rPr>
              <w:t>, электронное учебно-методическое пособие</w:t>
            </w:r>
          </w:p>
        </w:tc>
        <w:tc>
          <w:tcPr>
            <w:tcW w:w="5940" w:type="dxa"/>
            <w:shd w:val="clear" w:color="auto" w:fill="auto"/>
          </w:tcPr>
          <w:p w:rsidR="008E38F8" w:rsidRPr="000C1C30" w:rsidRDefault="008E38F8" w:rsidP="008E38F8">
            <w:pPr>
              <w:jc w:val="both"/>
              <w:rPr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Ященко Наталья Валериевна</w:t>
            </w:r>
            <w:r>
              <w:rPr>
                <w:sz w:val="20"/>
                <w:szCs w:val="20"/>
              </w:rPr>
              <w:t>, кандидат филологических наук, доцент кафедры «Те</w:t>
            </w:r>
            <w:bookmarkStart w:id="0" w:name="_GoBack"/>
            <w:bookmarkEnd w:id="0"/>
            <w:r>
              <w:rPr>
                <w:sz w:val="20"/>
                <w:szCs w:val="20"/>
              </w:rPr>
              <w:t>ория и практика перевода»</w:t>
            </w:r>
          </w:p>
        </w:tc>
        <w:tc>
          <w:tcPr>
            <w:tcW w:w="1866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8E38F8" w:rsidRPr="00C36211" w:rsidTr="00F70DEB">
        <w:tc>
          <w:tcPr>
            <w:tcW w:w="1188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65" w:type="dxa"/>
            <w:shd w:val="clear" w:color="auto" w:fill="auto"/>
          </w:tcPr>
          <w:p w:rsidR="008E38F8" w:rsidRPr="000C1C30" w:rsidRDefault="008E38F8" w:rsidP="008E38F8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«Английский язык»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5940" w:type="dxa"/>
            <w:shd w:val="clear" w:color="auto" w:fill="auto"/>
          </w:tcPr>
          <w:p w:rsidR="008E38F8" w:rsidRPr="000C1C30" w:rsidRDefault="008E38F8" w:rsidP="008E38F8">
            <w:pPr>
              <w:jc w:val="both"/>
              <w:rPr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Никитина Юлия Анатольевна</w:t>
            </w:r>
            <w:r>
              <w:rPr>
                <w:sz w:val="20"/>
                <w:szCs w:val="20"/>
              </w:rPr>
              <w:t>, кандидат педагогических наук, доцент, доцент кафедры «Теория и методика преподавания иностранных языков и культур»</w:t>
            </w:r>
          </w:p>
        </w:tc>
        <w:tc>
          <w:tcPr>
            <w:tcW w:w="1866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8E38F8" w:rsidRPr="00C36211" w:rsidTr="00F70DEB">
        <w:tc>
          <w:tcPr>
            <w:tcW w:w="1188" w:type="dxa"/>
            <w:shd w:val="clear" w:color="auto" w:fill="auto"/>
          </w:tcPr>
          <w:p w:rsidR="008E38F8" w:rsidRDefault="008E38F8" w:rsidP="008E38F8">
            <w:pPr>
              <w:jc w:val="center"/>
            </w:pPr>
            <w:r w:rsidRPr="00DA1BC9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5" w:type="dxa"/>
            <w:shd w:val="clear" w:color="auto" w:fill="auto"/>
          </w:tcPr>
          <w:p w:rsidR="008E38F8" w:rsidRPr="00C34318" w:rsidRDefault="008E38F8" w:rsidP="008E38F8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«Релейная защита»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5940" w:type="dxa"/>
          </w:tcPr>
          <w:p w:rsidR="008E38F8" w:rsidRDefault="008E38F8" w:rsidP="008E38F8">
            <w:pPr>
              <w:jc w:val="both"/>
              <w:rPr>
                <w:sz w:val="20"/>
                <w:szCs w:val="20"/>
              </w:rPr>
            </w:pPr>
            <w:proofErr w:type="spellStart"/>
            <w:r w:rsidRPr="00FF2669">
              <w:rPr>
                <w:b/>
                <w:sz w:val="20"/>
                <w:szCs w:val="20"/>
              </w:rPr>
              <w:t>Самолина</w:t>
            </w:r>
            <w:proofErr w:type="spellEnd"/>
            <w:r w:rsidRPr="00FF2669">
              <w:rPr>
                <w:b/>
                <w:sz w:val="20"/>
                <w:szCs w:val="20"/>
              </w:rPr>
              <w:t xml:space="preserve"> Ольга Владимировна</w:t>
            </w:r>
            <w:r>
              <w:rPr>
                <w:sz w:val="20"/>
                <w:szCs w:val="20"/>
              </w:rPr>
              <w:t>, кандидат технических наук, доцент кафедры «Электроснабжение и электротехника».</w:t>
            </w:r>
          </w:p>
          <w:p w:rsidR="008E38F8" w:rsidRPr="001019CF" w:rsidRDefault="008E38F8" w:rsidP="008E38F8">
            <w:pPr>
              <w:jc w:val="both"/>
              <w:rPr>
                <w:spacing w:val="-8"/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Вахнина Вера Васильевна</w:t>
            </w:r>
            <w:r>
              <w:rPr>
                <w:sz w:val="20"/>
                <w:szCs w:val="20"/>
              </w:rPr>
              <w:t>, доктор технических наук, профессор, заведующий кафедрой «Электроснабжение и электротехника»</w:t>
            </w:r>
          </w:p>
        </w:tc>
        <w:tc>
          <w:tcPr>
            <w:tcW w:w="1866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E38F8" w:rsidRPr="00C36211" w:rsidRDefault="008E38F8" w:rsidP="008E38F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92719E" w:rsidRPr="00C36211" w:rsidTr="00F70DEB">
        <w:tc>
          <w:tcPr>
            <w:tcW w:w="1188" w:type="dxa"/>
            <w:shd w:val="clear" w:color="auto" w:fill="auto"/>
          </w:tcPr>
          <w:p w:rsidR="0092719E" w:rsidRDefault="0092719E" w:rsidP="0092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65" w:type="dxa"/>
            <w:shd w:val="clear" w:color="auto" w:fill="auto"/>
          </w:tcPr>
          <w:p w:rsidR="0092719E" w:rsidRPr="00B81B56" w:rsidRDefault="0092719E" w:rsidP="0092719E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«Эконометрика: продвинутый уровень»</w:t>
            </w:r>
            <w:r>
              <w:rPr>
                <w:sz w:val="20"/>
                <w:szCs w:val="20"/>
              </w:rPr>
              <w:t>,</w:t>
            </w:r>
            <w:r w:rsidRPr="008107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лабораторный практикум</w:t>
            </w:r>
          </w:p>
        </w:tc>
        <w:tc>
          <w:tcPr>
            <w:tcW w:w="5940" w:type="dxa"/>
            <w:shd w:val="clear" w:color="auto" w:fill="auto"/>
          </w:tcPr>
          <w:p w:rsidR="0092719E" w:rsidRPr="00E10FE2" w:rsidRDefault="0092719E" w:rsidP="0092719E">
            <w:pPr>
              <w:jc w:val="both"/>
              <w:rPr>
                <w:b/>
                <w:sz w:val="20"/>
                <w:szCs w:val="20"/>
              </w:rPr>
            </w:pPr>
            <w:r w:rsidRPr="00FF2669">
              <w:rPr>
                <w:b/>
                <w:sz w:val="20"/>
                <w:szCs w:val="20"/>
              </w:rPr>
              <w:t>Кузнецова Ольга Александровна</w:t>
            </w:r>
            <w:r>
              <w:rPr>
                <w:sz w:val="20"/>
                <w:szCs w:val="20"/>
              </w:rPr>
              <w:t>, кандидат педагогических наук, доцент кафедры «Высшая математика и математическое образование»</w:t>
            </w:r>
          </w:p>
        </w:tc>
        <w:tc>
          <w:tcPr>
            <w:tcW w:w="1866" w:type="dxa"/>
            <w:shd w:val="clear" w:color="auto" w:fill="auto"/>
          </w:tcPr>
          <w:p w:rsidR="0092719E" w:rsidRPr="00F66616" w:rsidRDefault="0092719E" w:rsidP="0092719E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</w:tcPr>
          <w:p w:rsidR="0092719E" w:rsidRPr="00F66616" w:rsidRDefault="0092719E" w:rsidP="0092719E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  <w:tr w:rsidR="0092719E" w:rsidRPr="00C36211" w:rsidTr="00902DF7">
        <w:tc>
          <w:tcPr>
            <w:tcW w:w="1188" w:type="dxa"/>
            <w:shd w:val="clear" w:color="auto" w:fill="auto"/>
          </w:tcPr>
          <w:p w:rsidR="0092719E" w:rsidRPr="002C7F15" w:rsidRDefault="0092719E" w:rsidP="0092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65" w:type="dxa"/>
          </w:tcPr>
          <w:p w:rsidR="00233A77" w:rsidRDefault="0092719E" w:rsidP="0092719E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«Языкознание и литературоведение (направленность (профиль) «Русский язык»). Выполнение научно-квалификационной работы и подготовка научного доклада»</w:t>
            </w:r>
            <w:r>
              <w:rPr>
                <w:sz w:val="20"/>
                <w:szCs w:val="20"/>
              </w:rPr>
              <w:t xml:space="preserve">, </w:t>
            </w:r>
          </w:p>
          <w:p w:rsidR="0092719E" w:rsidRPr="00776E82" w:rsidRDefault="0092719E" w:rsidP="009271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учебно-методическое пособие</w:t>
            </w:r>
          </w:p>
        </w:tc>
        <w:tc>
          <w:tcPr>
            <w:tcW w:w="5940" w:type="dxa"/>
          </w:tcPr>
          <w:p w:rsidR="0092719E" w:rsidRDefault="0092719E" w:rsidP="0092719E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Изместьева Ирина Алексеевна</w:t>
            </w:r>
            <w:r>
              <w:rPr>
                <w:sz w:val="20"/>
                <w:szCs w:val="20"/>
              </w:rPr>
              <w:t>, доктор филологических наук, доцент, профессор кафедры «Русский язык, литература и лингвокриминалистика».</w:t>
            </w:r>
          </w:p>
          <w:p w:rsidR="0092719E" w:rsidRPr="00776E82" w:rsidRDefault="0092719E" w:rsidP="0092719E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Паршина Ольга Дмитриевна</w:t>
            </w:r>
            <w:r>
              <w:rPr>
                <w:sz w:val="20"/>
                <w:szCs w:val="20"/>
              </w:rPr>
              <w:t>, кандидат филологических наук, доцент, заведующий кафедрой «Русский язык, литература и лингвокриминалистика»</w:t>
            </w:r>
          </w:p>
        </w:tc>
        <w:tc>
          <w:tcPr>
            <w:tcW w:w="1866" w:type="dxa"/>
            <w:shd w:val="clear" w:color="auto" w:fill="auto"/>
          </w:tcPr>
          <w:p w:rsidR="0092719E" w:rsidRPr="00F66616" w:rsidRDefault="0092719E" w:rsidP="0092719E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</w:tcPr>
          <w:p w:rsidR="0092719E" w:rsidRPr="00F66616" w:rsidRDefault="0092719E" w:rsidP="0092719E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  <w:tr w:rsidR="0092719E" w:rsidRPr="00C36211" w:rsidTr="00F70DEB">
        <w:tc>
          <w:tcPr>
            <w:tcW w:w="14879" w:type="dxa"/>
            <w:gridSpan w:val="5"/>
            <w:shd w:val="clear" w:color="auto" w:fill="CCCCCC"/>
          </w:tcPr>
          <w:p w:rsidR="0092719E" w:rsidRPr="00C36211" w:rsidRDefault="0092719E" w:rsidP="0092719E">
            <w:pPr>
              <w:jc w:val="center"/>
              <w:rPr>
                <w:sz w:val="22"/>
                <w:szCs w:val="22"/>
              </w:rPr>
            </w:pPr>
            <w:r w:rsidRPr="00C36211">
              <w:rPr>
                <w:b/>
                <w:sz w:val="26"/>
                <w:szCs w:val="26"/>
              </w:rPr>
              <w:lastRenderedPageBreak/>
              <w:t>Номинация «Электронные учебно-методические материалы по учебному курсу (контенты)»</w:t>
            </w:r>
          </w:p>
        </w:tc>
      </w:tr>
      <w:tr w:rsidR="00C501EB" w:rsidRPr="00C501EB" w:rsidTr="00F70DEB">
        <w:tc>
          <w:tcPr>
            <w:tcW w:w="1188" w:type="dxa"/>
            <w:shd w:val="clear" w:color="auto" w:fill="auto"/>
          </w:tcPr>
          <w:p w:rsidR="00C501EB" w:rsidRPr="00C36211" w:rsidRDefault="00C501EB" w:rsidP="00C501EB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5" w:type="dxa"/>
            <w:shd w:val="clear" w:color="auto" w:fill="auto"/>
          </w:tcPr>
          <w:p w:rsidR="00C501EB" w:rsidRPr="00C501EB" w:rsidRDefault="00C501EB" w:rsidP="00233A77">
            <w:pPr>
              <w:rPr>
                <w:sz w:val="20"/>
                <w:szCs w:val="20"/>
                <w:lang w:val="en-US"/>
              </w:rPr>
            </w:pPr>
            <w:r w:rsidRPr="003773CD">
              <w:rPr>
                <w:b/>
                <w:sz w:val="20"/>
                <w:szCs w:val="20"/>
                <w:lang w:val="en-US"/>
              </w:rPr>
              <w:t>«Object-Oriented Programming»</w:t>
            </w:r>
            <w:r w:rsidRPr="00A5691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электронный</w:t>
            </w:r>
            <w:r w:rsidRPr="00A5691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контент</w:t>
            </w:r>
            <w:r w:rsidRPr="00DA2E0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C501EB" w:rsidRPr="00C501EB" w:rsidRDefault="00C501EB" w:rsidP="00C501EB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Ерофеева Елена Александровна</w:t>
            </w:r>
            <w:r>
              <w:rPr>
                <w:sz w:val="20"/>
                <w:szCs w:val="20"/>
              </w:rPr>
              <w:t xml:space="preserve">, кандидат педагогических наук, доцент кафедры </w:t>
            </w:r>
            <w:r w:rsidRPr="00E12C34">
              <w:rPr>
                <w:sz w:val="20"/>
                <w:szCs w:val="20"/>
              </w:rPr>
              <w:t>«Прикладная математика и информатика»</w:t>
            </w:r>
          </w:p>
        </w:tc>
        <w:tc>
          <w:tcPr>
            <w:tcW w:w="1866" w:type="dxa"/>
            <w:shd w:val="clear" w:color="auto" w:fill="auto"/>
          </w:tcPr>
          <w:p w:rsidR="00C501EB" w:rsidRPr="00C36211" w:rsidRDefault="00C501EB" w:rsidP="00C501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501EB" w:rsidRPr="00C36211" w:rsidRDefault="00C501EB" w:rsidP="00C50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C501EB" w:rsidRPr="00C36211" w:rsidRDefault="00C501EB" w:rsidP="00C501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501EB" w:rsidRPr="00C36211" w:rsidTr="00F70DEB">
        <w:tc>
          <w:tcPr>
            <w:tcW w:w="1188" w:type="dxa"/>
            <w:shd w:val="clear" w:color="auto" w:fill="auto"/>
          </w:tcPr>
          <w:p w:rsidR="00C501EB" w:rsidRPr="00C36211" w:rsidRDefault="00C501EB" w:rsidP="00C501EB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65" w:type="dxa"/>
            <w:shd w:val="clear" w:color="auto" w:fill="auto"/>
          </w:tcPr>
          <w:p w:rsidR="00C501EB" w:rsidRPr="0088552B" w:rsidRDefault="00C501EB" w:rsidP="00233A77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«Физическая культура и спорт»</w:t>
            </w:r>
            <w:r>
              <w:rPr>
                <w:sz w:val="20"/>
                <w:szCs w:val="20"/>
              </w:rPr>
              <w:t xml:space="preserve">, электронный контент </w:t>
            </w:r>
          </w:p>
        </w:tc>
        <w:tc>
          <w:tcPr>
            <w:tcW w:w="5940" w:type="dxa"/>
            <w:shd w:val="clear" w:color="auto" w:fill="auto"/>
          </w:tcPr>
          <w:p w:rsidR="00C501EB" w:rsidRDefault="00C501EB" w:rsidP="00C501EB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Подлубная Алена Анатольевна</w:t>
            </w:r>
            <w:r>
              <w:rPr>
                <w:sz w:val="20"/>
                <w:szCs w:val="20"/>
              </w:rPr>
              <w:t>, кандидат педагогических наук, доцент, директор института физической культуры и спорта.</w:t>
            </w:r>
          </w:p>
          <w:p w:rsidR="00C501EB" w:rsidRDefault="00C501EB" w:rsidP="00C501EB">
            <w:pPr>
              <w:jc w:val="both"/>
              <w:rPr>
                <w:sz w:val="20"/>
                <w:szCs w:val="20"/>
              </w:rPr>
            </w:pPr>
            <w:proofErr w:type="spellStart"/>
            <w:r w:rsidRPr="006C62BD">
              <w:rPr>
                <w:b/>
                <w:sz w:val="20"/>
                <w:szCs w:val="20"/>
              </w:rPr>
              <w:t>Лунькова</w:t>
            </w:r>
            <w:proofErr w:type="spellEnd"/>
            <w:r w:rsidRPr="006C62BD">
              <w:rPr>
                <w:b/>
                <w:sz w:val="20"/>
                <w:szCs w:val="20"/>
              </w:rPr>
              <w:t xml:space="preserve"> Елизавета Валентиновна</w:t>
            </w:r>
            <w:r>
              <w:rPr>
                <w:sz w:val="20"/>
                <w:szCs w:val="20"/>
              </w:rPr>
              <w:t>, старший преподаватель кафедры «Физическое воспитание».</w:t>
            </w:r>
          </w:p>
          <w:p w:rsidR="00C501EB" w:rsidRDefault="00C501EB" w:rsidP="00C501EB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Воронкова Елена Валерьевна</w:t>
            </w:r>
            <w:r>
              <w:rPr>
                <w:sz w:val="20"/>
                <w:szCs w:val="20"/>
              </w:rPr>
              <w:t>, старший преподаватель кафедры «Физическое воспитание».</w:t>
            </w:r>
          </w:p>
          <w:p w:rsidR="00C501EB" w:rsidRPr="0088552B" w:rsidRDefault="00C501EB" w:rsidP="00C501EB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Богданова Анна Владимировна</w:t>
            </w:r>
            <w:r>
              <w:rPr>
                <w:sz w:val="20"/>
                <w:szCs w:val="20"/>
              </w:rPr>
              <w:t>, кандидат педагогических наук, доцент кафедры «Прикладная математика и информатика», начальник отдела технологий онлайн-образования центра маркетинга</w:t>
            </w:r>
          </w:p>
        </w:tc>
        <w:tc>
          <w:tcPr>
            <w:tcW w:w="1866" w:type="dxa"/>
            <w:shd w:val="clear" w:color="auto" w:fill="auto"/>
          </w:tcPr>
          <w:p w:rsidR="00C501EB" w:rsidRPr="00C36211" w:rsidRDefault="00C501EB" w:rsidP="00C501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501EB" w:rsidRPr="00C36211" w:rsidRDefault="00C501EB" w:rsidP="00C50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C501EB" w:rsidRPr="00C36211" w:rsidRDefault="00C501EB" w:rsidP="00C501EB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233A77" w:rsidRPr="00C36211" w:rsidTr="00F70DEB">
        <w:tc>
          <w:tcPr>
            <w:tcW w:w="1188" w:type="dxa"/>
            <w:shd w:val="clear" w:color="auto" w:fill="auto"/>
          </w:tcPr>
          <w:p w:rsidR="00233A77" w:rsidRDefault="00233A77" w:rsidP="00233A77">
            <w:pPr>
              <w:jc w:val="center"/>
            </w:pPr>
            <w:r w:rsidRPr="00DA1BC9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5" w:type="dxa"/>
            <w:shd w:val="clear" w:color="auto" w:fill="auto"/>
          </w:tcPr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«Иностранный язык 1»</w:t>
            </w:r>
            <w:r>
              <w:rPr>
                <w:sz w:val="20"/>
                <w:szCs w:val="20"/>
              </w:rPr>
              <w:t xml:space="preserve">, </w:t>
            </w:r>
          </w:p>
          <w:p w:rsidR="00233A77" w:rsidRPr="0088552B" w:rsidRDefault="00233A77" w:rsidP="00233A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контент </w:t>
            </w:r>
          </w:p>
        </w:tc>
        <w:tc>
          <w:tcPr>
            <w:tcW w:w="5940" w:type="dxa"/>
            <w:shd w:val="clear" w:color="auto" w:fill="auto"/>
          </w:tcPr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Цыганова Лариса Васильевна</w:t>
            </w:r>
            <w:r>
              <w:rPr>
                <w:sz w:val="20"/>
                <w:szCs w:val="20"/>
              </w:rPr>
              <w:t>, кандидат педагогических наук, доцент, доцент кафедры «Теория и методика преподавания иностранных языков и культур».</w:t>
            </w:r>
          </w:p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Татарницева Светлана Николаевна</w:t>
            </w:r>
            <w:r>
              <w:rPr>
                <w:sz w:val="20"/>
                <w:szCs w:val="20"/>
              </w:rPr>
              <w:t>, кандидат педагогических наук, доцент, заведующий кафедрой «Теория и методика преподавания иностранных языков и культур».</w:t>
            </w:r>
          </w:p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Смирнова Елена Владимировна</w:t>
            </w:r>
            <w:r>
              <w:rPr>
                <w:sz w:val="20"/>
                <w:szCs w:val="20"/>
              </w:rPr>
              <w:t>, кандидат педагогических наук, доцент, доцент кафедры «Теория и методика преподавания иностранных языков и культур».</w:t>
            </w:r>
          </w:p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Сидоркин Константин Александрович</w:t>
            </w:r>
            <w:r>
              <w:rPr>
                <w:sz w:val="20"/>
                <w:szCs w:val="20"/>
              </w:rPr>
              <w:t>, старший преподаватель кафедры «Теория и методика преподавания иностранных языков и культур».</w:t>
            </w:r>
          </w:p>
          <w:p w:rsidR="00233A77" w:rsidRPr="0088552B" w:rsidRDefault="00233A77" w:rsidP="00233A77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Козина Оксана Николаевна</w:t>
            </w:r>
            <w:r>
              <w:rPr>
                <w:sz w:val="20"/>
                <w:szCs w:val="20"/>
              </w:rPr>
              <w:t>, старший преподаватель кафедры «Теория и методика преподавания иностранных языков и культур»</w:t>
            </w:r>
          </w:p>
        </w:tc>
        <w:tc>
          <w:tcPr>
            <w:tcW w:w="1866" w:type="dxa"/>
            <w:shd w:val="clear" w:color="auto" w:fill="auto"/>
          </w:tcPr>
          <w:p w:rsidR="00233A77" w:rsidRPr="00C36211" w:rsidRDefault="00233A77" w:rsidP="00233A77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233A77" w:rsidRPr="00C36211" w:rsidRDefault="00233A77" w:rsidP="00233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233A77" w:rsidRPr="00C36211" w:rsidRDefault="00233A77" w:rsidP="00233A77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233A77" w:rsidRPr="00C36211" w:rsidTr="00F70DEB">
        <w:tc>
          <w:tcPr>
            <w:tcW w:w="1188" w:type="dxa"/>
            <w:shd w:val="clear" w:color="auto" w:fill="auto"/>
          </w:tcPr>
          <w:p w:rsidR="00233A77" w:rsidRPr="00C36211" w:rsidRDefault="00233A77" w:rsidP="00233A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165" w:type="dxa"/>
          </w:tcPr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«Макроэкономика»</w:t>
            </w:r>
            <w:r>
              <w:rPr>
                <w:sz w:val="20"/>
                <w:szCs w:val="20"/>
              </w:rPr>
              <w:t xml:space="preserve">, </w:t>
            </w:r>
          </w:p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контент </w:t>
            </w:r>
          </w:p>
        </w:tc>
        <w:tc>
          <w:tcPr>
            <w:tcW w:w="5940" w:type="dxa"/>
          </w:tcPr>
          <w:p w:rsidR="00233A77" w:rsidRDefault="00233A77" w:rsidP="00233A77">
            <w:pPr>
              <w:jc w:val="both"/>
              <w:rPr>
                <w:sz w:val="20"/>
                <w:szCs w:val="20"/>
              </w:rPr>
            </w:pPr>
            <w:r w:rsidRPr="006C62BD">
              <w:rPr>
                <w:b/>
                <w:sz w:val="20"/>
                <w:szCs w:val="20"/>
              </w:rPr>
              <w:t>Анисимова Юлия Алексеевна</w:t>
            </w:r>
            <w:r>
              <w:rPr>
                <w:sz w:val="20"/>
                <w:szCs w:val="20"/>
              </w:rPr>
              <w:t>, кандидат экономических наук, доцент института финансов, экономики и управления</w:t>
            </w:r>
          </w:p>
        </w:tc>
        <w:tc>
          <w:tcPr>
            <w:tcW w:w="1866" w:type="dxa"/>
            <w:shd w:val="clear" w:color="auto" w:fill="auto"/>
          </w:tcPr>
          <w:p w:rsidR="00233A77" w:rsidRPr="00F66616" w:rsidRDefault="00233A77" w:rsidP="00233A77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</w:tcPr>
          <w:p w:rsidR="00233A77" w:rsidRPr="00F66616" w:rsidRDefault="00233A77" w:rsidP="00233A77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  <w:tr w:rsidR="00233A77" w:rsidRPr="00C36211" w:rsidTr="00F70DEB">
        <w:tc>
          <w:tcPr>
            <w:tcW w:w="1188" w:type="dxa"/>
            <w:shd w:val="clear" w:color="auto" w:fill="auto"/>
          </w:tcPr>
          <w:p w:rsidR="00233A77" w:rsidRDefault="00233A77" w:rsidP="00233A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165" w:type="dxa"/>
          </w:tcPr>
          <w:p w:rsidR="00233A77" w:rsidRPr="00DA2E07" w:rsidRDefault="00233A77" w:rsidP="00233A77">
            <w:pPr>
              <w:jc w:val="both"/>
              <w:rPr>
                <w:sz w:val="20"/>
                <w:szCs w:val="20"/>
              </w:rPr>
            </w:pPr>
            <w:r w:rsidRPr="003773CD">
              <w:rPr>
                <w:b/>
                <w:sz w:val="20"/>
                <w:szCs w:val="20"/>
              </w:rPr>
              <w:t>«Проектирование воспитательной среды»</w:t>
            </w:r>
            <w:r>
              <w:rPr>
                <w:sz w:val="20"/>
                <w:szCs w:val="20"/>
              </w:rPr>
              <w:t>, электронный</w:t>
            </w:r>
            <w:r w:rsidRPr="00DA2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контент </w:t>
            </w:r>
          </w:p>
        </w:tc>
        <w:tc>
          <w:tcPr>
            <w:tcW w:w="5940" w:type="dxa"/>
          </w:tcPr>
          <w:p w:rsidR="00233A77" w:rsidRPr="00A56911" w:rsidRDefault="00233A77" w:rsidP="00233A77">
            <w:pPr>
              <w:jc w:val="both"/>
              <w:rPr>
                <w:sz w:val="20"/>
                <w:szCs w:val="20"/>
              </w:rPr>
            </w:pPr>
            <w:proofErr w:type="spellStart"/>
            <w:r w:rsidRPr="006C62BD">
              <w:rPr>
                <w:b/>
                <w:sz w:val="20"/>
                <w:szCs w:val="20"/>
              </w:rPr>
              <w:t>Гудалина</w:t>
            </w:r>
            <w:proofErr w:type="spellEnd"/>
            <w:r w:rsidRPr="006C62BD">
              <w:rPr>
                <w:b/>
                <w:sz w:val="20"/>
                <w:szCs w:val="20"/>
              </w:rPr>
              <w:t xml:space="preserve"> Татьяна Анатольевна</w:t>
            </w:r>
            <w:r>
              <w:rPr>
                <w:sz w:val="20"/>
                <w:szCs w:val="20"/>
              </w:rPr>
              <w:t>, кандидат педагогических наук, доцент, доцент кафедры «Педагогика и психология»</w:t>
            </w:r>
          </w:p>
        </w:tc>
        <w:tc>
          <w:tcPr>
            <w:tcW w:w="1866" w:type="dxa"/>
            <w:shd w:val="clear" w:color="auto" w:fill="auto"/>
          </w:tcPr>
          <w:p w:rsidR="00233A77" w:rsidRPr="00F66616" w:rsidRDefault="00233A77" w:rsidP="00233A77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</w:tcPr>
          <w:p w:rsidR="00233A77" w:rsidRPr="00F66616" w:rsidRDefault="00233A77" w:rsidP="00233A77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</w:tbl>
    <w:p w:rsidR="00264C42" w:rsidRPr="00D40BE9" w:rsidRDefault="00264C42"/>
    <w:sectPr w:rsidR="00264C42" w:rsidRPr="00D40BE9" w:rsidSect="00180D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F"/>
    <w:rsid w:val="00071729"/>
    <w:rsid w:val="00074105"/>
    <w:rsid w:val="000C6AC4"/>
    <w:rsid w:val="000D4A84"/>
    <w:rsid w:val="000E6107"/>
    <w:rsid w:val="000F0B93"/>
    <w:rsid w:val="00120FB7"/>
    <w:rsid w:val="00126495"/>
    <w:rsid w:val="00147D77"/>
    <w:rsid w:val="00166B6F"/>
    <w:rsid w:val="00180D1F"/>
    <w:rsid w:val="00191496"/>
    <w:rsid w:val="001B47F7"/>
    <w:rsid w:val="001B4C72"/>
    <w:rsid w:val="001D11AC"/>
    <w:rsid w:val="00214DC2"/>
    <w:rsid w:val="00233A77"/>
    <w:rsid w:val="00235233"/>
    <w:rsid w:val="00264C42"/>
    <w:rsid w:val="0029469A"/>
    <w:rsid w:val="002C7F15"/>
    <w:rsid w:val="00341623"/>
    <w:rsid w:val="00362B69"/>
    <w:rsid w:val="00371429"/>
    <w:rsid w:val="00392F26"/>
    <w:rsid w:val="003B0139"/>
    <w:rsid w:val="003C2FF6"/>
    <w:rsid w:val="004040EF"/>
    <w:rsid w:val="004157CF"/>
    <w:rsid w:val="00415C65"/>
    <w:rsid w:val="0042769A"/>
    <w:rsid w:val="004276AD"/>
    <w:rsid w:val="00446B4E"/>
    <w:rsid w:val="00496815"/>
    <w:rsid w:val="004D3793"/>
    <w:rsid w:val="004E4938"/>
    <w:rsid w:val="00531B70"/>
    <w:rsid w:val="005905A4"/>
    <w:rsid w:val="005A7EBD"/>
    <w:rsid w:val="005D77A2"/>
    <w:rsid w:val="0062470A"/>
    <w:rsid w:val="00627F0D"/>
    <w:rsid w:val="0063617D"/>
    <w:rsid w:val="00646E09"/>
    <w:rsid w:val="00652685"/>
    <w:rsid w:val="00656E24"/>
    <w:rsid w:val="006A060B"/>
    <w:rsid w:val="006C5C1C"/>
    <w:rsid w:val="006F73E3"/>
    <w:rsid w:val="0073197E"/>
    <w:rsid w:val="00762188"/>
    <w:rsid w:val="00762A5B"/>
    <w:rsid w:val="00775CAE"/>
    <w:rsid w:val="00796954"/>
    <w:rsid w:val="007E1E51"/>
    <w:rsid w:val="007F3088"/>
    <w:rsid w:val="00813E58"/>
    <w:rsid w:val="00815A57"/>
    <w:rsid w:val="00847869"/>
    <w:rsid w:val="00851A19"/>
    <w:rsid w:val="00851EAF"/>
    <w:rsid w:val="00890CDF"/>
    <w:rsid w:val="008A3D03"/>
    <w:rsid w:val="008E38F8"/>
    <w:rsid w:val="008F351D"/>
    <w:rsid w:val="008F4187"/>
    <w:rsid w:val="0092719E"/>
    <w:rsid w:val="00931635"/>
    <w:rsid w:val="00965077"/>
    <w:rsid w:val="00970F77"/>
    <w:rsid w:val="009A0F62"/>
    <w:rsid w:val="009A3F41"/>
    <w:rsid w:val="009B43A9"/>
    <w:rsid w:val="009D4828"/>
    <w:rsid w:val="009D66C0"/>
    <w:rsid w:val="009D6D54"/>
    <w:rsid w:val="009F73A1"/>
    <w:rsid w:val="00A00CC7"/>
    <w:rsid w:val="00A473A8"/>
    <w:rsid w:val="00A6074D"/>
    <w:rsid w:val="00A92511"/>
    <w:rsid w:val="00AB2978"/>
    <w:rsid w:val="00AC7994"/>
    <w:rsid w:val="00B3457E"/>
    <w:rsid w:val="00B708E7"/>
    <w:rsid w:val="00BE0994"/>
    <w:rsid w:val="00BE469B"/>
    <w:rsid w:val="00C21233"/>
    <w:rsid w:val="00C3274C"/>
    <w:rsid w:val="00C34318"/>
    <w:rsid w:val="00C36211"/>
    <w:rsid w:val="00C501EB"/>
    <w:rsid w:val="00C77807"/>
    <w:rsid w:val="00C95349"/>
    <w:rsid w:val="00CA5B26"/>
    <w:rsid w:val="00CB4966"/>
    <w:rsid w:val="00CC046C"/>
    <w:rsid w:val="00CD75FA"/>
    <w:rsid w:val="00D0708B"/>
    <w:rsid w:val="00D40BE9"/>
    <w:rsid w:val="00D42D75"/>
    <w:rsid w:val="00D50B56"/>
    <w:rsid w:val="00DC4AEA"/>
    <w:rsid w:val="00E354B1"/>
    <w:rsid w:val="00E42B46"/>
    <w:rsid w:val="00E67DA8"/>
    <w:rsid w:val="00E860CE"/>
    <w:rsid w:val="00E87995"/>
    <w:rsid w:val="00EB4971"/>
    <w:rsid w:val="00ED1C35"/>
    <w:rsid w:val="00ED4DF8"/>
    <w:rsid w:val="00F5377E"/>
    <w:rsid w:val="00F5595C"/>
    <w:rsid w:val="00F66616"/>
    <w:rsid w:val="00F67DDB"/>
    <w:rsid w:val="00F70DEB"/>
    <w:rsid w:val="00F96CCC"/>
    <w:rsid w:val="00FA3EAD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F7938"/>
  <w15:docId w15:val="{5AAB9299-13CF-4683-85E4-1FEE154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43C0-C35E-472B-BBBA-96774FB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2660</dc:creator>
  <cp:keywords/>
  <cp:lastModifiedBy>Ольга Бикалова</cp:lastModifiedBy>
  <cp:revision>68</cp:revision>
  <cp:lastPrinted>2025-04-14T05:33:00Z</cp:lastPrinted>
  <dcterms:created xsi:type="dcterms:W3CDTF">2019-04-22T06:08:00Z</dcterms:created>
  <dcterms:modified xsi:type="dcterms:W3CDTF">2025-04-18T12:23:00Z</dcterms:modified>
</cp:coreProperties>
</file>