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9F" w:rsidRPr="0076638F" w:rsidRDefault="00D2349F" w:rsidP="00D2349F">
      <w:pPr>
        <w:widowControl/>
        <w:overflowPunct/>
        <w:autoSpaceDE/>
        <w:autoSpaceDN/>
        <w:adjustRightInd/>
        <w:spacing w:after="160" w:line="259" w:lineRule="auto"/>
        <w:jc w:val="right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>Приложение 2</w:t>
      </w:r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>ОБРАЗЕЦ ОФОРМЛЕНИЯ СТАТЬИ</w:t>
      </w:r>
      <w:r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 xml:space="preserve"> </w:t>
      </w:r>
      <w:r w:rsidRPr="00543942"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>НАУЧНО-ПЕДАГОГИЧЕСК</w:t>
      </w:r>
      <w:r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>ОГО</w:t>
      </w:r>
      <w:r w:rsidRPr="00543942"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>А</w:t>
      </w:r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i/>
          <w:iCs/>
          <w:color w:val="auto"/>
          <w:spacing w:val="4"/>
          <w:sz w:val="24"/>
          <w:szCs w:val="24"/>
        </w:rPr>
      </w:pPr>
    </w:p>
    <w:p w:rsidR="00D2349F" w:rsidRPr="0076638F" w:rsidRDefault="00D2349F" w:rsidP="00D2349F">
      <w:pPr>
        <w:ind w:left="-567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УДК 811.161.1’373 </w:t>
      </w:r>
    </w:p>
    <w:p w:rsidR="00D2349F" w:rsidRPr="0076638F" w:rsidRDefault="00D2349F" w:rsidP="00D2349F">
      <w:pPr>
        <w:ind w:left="-567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349F" w:rsidRDefault="00D2349F" w:rsidP="00D2349F">
      <w:pPr>
        <w:ind w:left="-567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ОТРАЖЕНИЕ ВРЕМЕННЫХ ФОРМ В «ХОЖЕНИИ ЗА ТРИ МОРЯ </w:t>
      </w:r>
    </w:p>
    <w:p w:rsidR="00D2349F" w:rsidRPr="0076638F" w:rsidRDefault="00D2349F" w:rsidP="00D2349F">
      <w:pPr>
        <w:ind w:left="-567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АФАНАСИЯ НИКИТИНА» </w:t>
      </w:r>
    </w:p>
    <w:p w:rsidR="00D2349F" w:rsidRPr="0076638F" w:rsidRDefault="00D2349F" w:rsidP="00D2349F">
      <w:pPr>
        <w:ind w:left="-567" w:firstLine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349F" w:rsidRPr="0076638F" w:rsidRDefault="00D2349F" w:rsidP="00D2349F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 xml:space="preserve">И.А. </w:t>
      </w:r>
      <w:proofErr w:type="spellStart"/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Изместьева</w:t>
      </w:r>
      <w:proofErr w:type="spellEnd"/>
    </w:p>
    <w:p w:rsidR="00D2349F" w:rsidRPr="0076638F" w:rsidRDefault="00D2349F" w:rsidP="00D2349F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Тольяттинский государственный университет,</w:t>
      </w:r>
    </w:p>
    <w:p w:rsidR="00D2349F" w:rsidRDefault="00D2349F" w:rsidP="00D2349F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г. Тольятти, Российская Федерация</w:t>
      </w:r>
    </w:p>
    <w:p w:rsidR="00D2349F" w:rsidRDefault="00D2349F" w:rsidP="00D2349F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D2349F" w:rsidRPr="004A45FC" w:rsidRDefault="00D2349F" w:rsidP="00D2349F">
      <w:pPr>
        <w:pBdr>
          <w:top w:val="single" w:sz="4" w:space="1" w:color="auto"/>
        </w:pBdr>
        <w:ind w:left="-567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A45FC">
        <w:rPr>
          <w:rFonts w:ascii="Times New Roman" w:hAnsi="Times New Roman" w:cs="Times New Roman"/>
          <w:b/>
          <w:color w:val="auto"/>
          <w:sz w:val="24"/>
          <w:szCs w:val="24"/>
        </w:rPr>
        <w:t>Для магистрантов</w:t>
      </w:r>
    </w:p>
    <w:p w:rsidR="00D2349F" w:rsidRDefault="00D2349F" w:rsidP="00D2349F">
      <w:pPr>
        <w:pBdr>
          <w:top w:val="single" w:sz="4" w:space="1" w:color="auto"/>
        </w:pBd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Д.Е. Липатова, магистрант 2 года обучения</w:t>
      </w:r>
    </w:p>
    <w:p w:rsidR="00D2349F" w:rsidRPr="0076638F" w:rsidRDefault="00D2349F" w:rsidP="00D2349F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Тольяттинский государственный университет,</w:t>
      </w:r>
    </w:p>
    <w:p w:rsidR="00D2349F" w:rsidRPr="0076638F" w:rsidRDefault="00D2349F" w:rsidP="00D2349F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г. Тольятти, Российская Федерация</w:t>
      </w:r>
    </w:p>
    <w:p w:rsidR="00D2349F" w:rsidRPr="0076638F" w:rsidRDefault="00D2349F" w:rsidP="00D2349F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Научный руководитель: </w:t>
      </w: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 xml:space="preserve">И.А. </w:t>
      </w:r>
      <w:proofErr w:type="spellStart"/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Изместьева</w:t>
      </w:r>
      <w:proofErr w:type="spellEnd"/>
    </w:p>
    <w:p w:rsidR="00D2349F" w:rsidRPr="0076638F" w:rsidRDefault="00D2349F" w:rsidP="00D2349F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Тольяттинский государственный университет,</w:t>
      </w:r>
    </w:p>
    <w:p w:rsidR="00D2349F" w:rsidRPr="0076638F" w:rsidRDefault="00D2349F" w:rsidP="00D2349F">
      <w:pPr>
        <w:pBdr>
          <w:bottom w:val="single" w:sz="4" w:space="1" w:color="auto"/>
        </w:pBd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г. Тольятти, Российская Федерация</w:t>
      </w:r>
    </w:p>
    <w:p w:rsidR="00D2349F" w:rsidRPr="0076638F" w:rsidRDefault="00D2349F" w:rsidP="00D2349F">
      <w:pPr>
        <w:ind w:left="-567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D2349F" w:rsidRPr="0076638F" w:rsidRDefault="00D2349F" w:rsidP="00D2349F">
      <w:pPr>
        <w:ind w:left="-567" w:firstLine="284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D2349F" w:rsidRPr="0076638F" w:rsidRDefault="00D2349F" w:rsidP="00D2349F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>В статье рассматривается проблема…</w:t>
      </w:r>
    </w:p>
    <w:p w:rsidR="00D2349F" w:rsidRPr="0076638F" w:rsidRDefault="00D2349F" w:rsidP="00D2349F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Ключевые слова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: аорист, перфект, памятник 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XV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века…</w:t>
      </w:r>
    </w:p>
    <w:p w:rsidR="00D2349F" w:rsidRPr="0076638F" w:rsidRDefault="00D2349F" w:rsidP="00D2349F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349F" w:rsidRPr="00574A14" w:rsidRDefault="00D2349F" w:rsidP="00D2349F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4A14">
        <w:rPr>
          <w:rFonts w:ascii="Times New Roman" w:hAnsi="Times New Roman" w:cs="Times New Roman"/>
          <w:color w:val="auto"/>
          <w:sz w:val="24"/>
          <w:szCs w:val="24"/>
        </w:rPr>
        <w:t>Текст. Текст. Текст. Текст [1, с. 16].</w:t>
      </w:r>
    </w:p>
    <w:p w:rsidR="00D2349F" w:rsidRPr="0076638F" w:rsidRDefault="00D2349F" w:rsidP="00D2349F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349F" w:rsidRPr="0076638F" w:rsidRDefault="00D2349F" w:rsidP="00D2349F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Литература</w:t>
      </w:r>
    </w:p>
    <w:p w:rsidR="00D2349F" w:rsidRPr="0076638F" w:rsidRDefault="00D2349F" w:rsidP="00D2349F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D2349F" w:rsidRPr="0076638F" w:rsidRDefault="00D2349F" w:rsidP="00D2349F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1. Горшкова К.В., </w:t>
      </w:r>
      <w:proofErr w:type="spellStart"/>
      <w:r w:rsidRPr="0076638F">
        <w:rPr>
          <w:rFonts w:ascii="Times New Roman" w:hAnsi="Times New Roman" w:cs="Times New Roman"/>
          <w:color w:val="auto"/>
          <w:sz w:val="24"/>
          <w:szCs w:val="24"/>
        </w:rPr>
        <w:t>Хабургаев</w:t>
      </w:r>
      <w:proofErr w:type="spellEnd"/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В.А. Историческая грамматика русского </w:t>
      </w:r>
      <w:proofErr w:type="gramStart"/>
      <w:r w:rsidRPr="0076638F">
        <w:rPr>
          <w:rFonts w:ascii="Times New Roman" w:hAnsi="Times New Roman" w:cs="Times New Roman"/>
          <w:color w:val="auto"/>
          <w:sz w:val="24"/>
          <w:szCs w:val="24"/>
        </w:rPr>
        <w:t>языка :</w:t>
      </w:r>
      <w:proofErr w:type="gramEnd"/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учеб. пособие. </w:t>
      </w:r>
      <w:proofErr w:type="gramStart"/>
      <w:r w:rsidRPr="0076638F">
        <w:rPr>
          <w:rFonts w:ascii="Times New Roman" w:hAnsi="Times New Roman" w:cs="Times New Roman"/>
          <w:color w:val="auto"/>
          <w:sz w:val="24"/>
          <w:szCs w:val="24"/>
        </w:rPr>
        <w:t>М. :</w:t>
      </w:r>
      <w:proofErr w:type="gramEnd"/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Высшая школа, 1981. 359 </w:t>
      </w:r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49F" w:rsidRPr="0076638F" w:rsidRDefault="00D2349F" w:rsidP="00D2349F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2. Иванов В.В. Историческая грамматика русского языка. </w:t>
      </w:r>
      <w:proofErr w:type="gramStart"/>
      <w:r w:rsidRPr="0076638F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. :</w:t>
      </w:r>
      <w:proofErr w:type="gramEnd"/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>Просвещение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1990. 400 </w:t>
      </w:r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D2349F" w:rsidRDefault="00D2349F" w:rsidP="00D2349F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A REFLECTION OF THE TENSE FORMS IN «JOURNEY BEYOND THREE SEAS </w:t>
      </w:r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OF ATHANASIUS NIKITIN »</w:t>
      </w:r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I.A. </w:t>
      </w:r>
      <w:proofErr w:type="spellStart"/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Izmestjeva</w:t>
      </w:r>
      <w:proofErr w:type="spellEnd"/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Togliatti State University,</w:t>
      </w:r>
    </w:p>
    <w:p w:rsidR="00D2349F" w:rsidRPr="0076638F" w:rsidRDefault="00D2349F" w:rsidP="00D2349F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Togliatti, Russian Federation</w:t>
      </w:r>
    </w:p>
    <w:p w:rsidR="00D2349F" w:rsidRPr="0076638F" w:rsidRDefault="00D2349F" w:rsidP="00D2349F">
      <w:pPr>
        <w:ind w:left="-567" w:firstLine="283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D2349F" w:rsidRPr="0076638F" w:rsidRDefault="00D2349F" w:rsidP="00D2349F">
      <w:pPr>
        <w:ind w:left="-567" w:firstLine="28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The article deals with the problem ……………</w:t>
      </w:r>
    </w:p>
    <w:p w:rsidR="00D2349F" w:rsidRPr="0076638F" w:rsidRDefault="00D2349F" w:rsidP="00D2349F">
      <w:pPr>
        <w:ind w:left="-567" w:firstLine="283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Key words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: aorist, perfect tense, monument of the XV century…</w:t>
      </w:r>
    </w:p>
    <w:p w:rsidR="00547849" w:rsidRPr="00D2349F" w:rsidRDefault="00547849">
      <w:pPr>
        <w:rPr>
          <w:lang w:val="en-US"/>
        </w:rPr>
      </w:pPr>
      <w:bookmarkStart w:id="0" w:name="_GoBack"/>
      <w:bookmarkEnd w:id="0"/>
    </w:p>
    <w:sectPr w:rsidR="00547849" w:rsidRPr="00D2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9F"/>
    <w:rsid w:val="00547849"/>
    <w:rsid w:val="006C5B1D"/>
    <w:rsid w:val="00912C69"/>
    <w:rsid w:val="00BF0E80"/>
    <w:rsid w:val="00D2349F"/>
    <w:rsid w:val="00E67541"/>
    <w:rsid w:val="00F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10FCE-C063-4059-B471-AF502BE3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9F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Cs w:val="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2025-11-01T11:37:00Z</dcterms:created>
  <dcterms:modified xsi:type="dcterms:W3CDTF">2025-11-01T11:37:00Z</dcterms:modified>
</cp:coreProperties>
</file>