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52" w:rsidRDefault="00BB0252" w:rsidP="00BB0252">
      <w:r>
        <w:t>«О единовременной выплате при рождении ребенка в студенческой семье»</w:t>
      </w:r>
    </w:p>
    <w:p w:rsidR="00BB0252" w:rsidRDefault="00BB0252" w:rsidP="00BB0252">
      <w:r>
        <w:t>В соответствии с приказом Министерства социально-демографической и семейной политики Самаркой области от 17.04.2025 №222 «Об утверждении порядков предоставления дополнительных мер социальной поддержки в целях реализации мероприятий региональной программы по повышению рождаемости в Самарской области, обеспечивающих достижение результатов федерального проекта «Многодетная семья» национального проекта «Семья» (с изменениями) предусмотрена единовременная выплата при рождении ребенка в студенческой семье (далее-единовременная выплата)</w:t>
      </w:r>
    </w:p>
    <w:p w:rsidR="00BB0252" w:rsidRDefault="00BB0252" w:rsidP="00BB0252"/>
    <w:p w:rsidR="00BB0252" w:rsidRDefault="00BB0252" w:rsidP="00BB0252">
      <w:r>
        <w:t>Единовременная выплата предоставляется в размере 200 000 рублей на каждого ребенка в студенческой семье, в том числе на каждого из детей в случае одновременного рождения двух и более детей, при условии обращения за ее назначением в течении шести месяцев со дня рождения ребенка (детей.)</w:t>
      </w:r>
    </w:p>
    <w:p w:rsidR="00BB0252" w:rsidRDefault="00BB0252" w:rsidP="00BB0252"/>
    <w:p w:rsidR="00BB0252" w:rsidRDefault="00BB0252" w:rsidP="00BB0252">
      <w:r>
        <w:t>Право на единовременную выплату возникает при соблюдении одновременно следующих условий на дату подачи заявления:</w:t>
      </w:r>
    </w:p>
    <w:p w:rsidR="00BB0252" w:rsidRDefault="00BB0252" w:rsidP="00BB0252"/>
    <w:p w:rsidR="00BB0252" w:rsidRDefault="00BB0252" w:rsidP="00BB0252">
      <w:r>
        <w:t xml:space="preserve">-наличие гражданства Российской Федерации и места жительства (пребывания) на территории Самарской области </w:t>
      </w:r>
      <w:bookmarkStart w:id="0" w:name="_GoBack"/>
      <w:bookmarkEnd w:id="0"/>
      <w:r w:rsidR="00E17141">
        <w:t>у всех членов семьи,</w:t>
      </w:r>
      <w:r>
        <w:t xml:space="preserve"> входящих в состав студенческой семьи;</w:t>
      </w:r>
    </w:p>
    <w:p w:rsidR="00BB0252" w:rsidRDefault="00BB0252" w:rsidP="00BB0252"/>
    <w:p w:rsidR="00BB0252" w:rsidRDefault="00BB0252" w:rsidP="00BB0252">
      <w:r>
        <w:t>-возраст обоих родителей/единственного родителя в студенческой семье на дату рождения ребенка не превышает 35 лет включительно;</w:t>
      </w:r>
    </w:p>
    <w:p w:rsidR="00BB0252" w:rsidRDefault="00BB0252" w:rsidP="00BB0252"/>
    <w:p w:rsidR="00BB0252" w:rsidRDefault="00BB0252" w:rsidP="00BB0252">
      <w:r>
        <w:t>-оба родителя, состоящие в законном браке (единственный родитель) обучаются(обучается) в организациях высшего образования, осуществляющих образовательную деятельность по образовательным программам высшего образования или в профессиональных образовательных организациях, осуществляющих образовательную деятельность по образовательным программам среднего образования, расположенных на территории Самарской области;</w:t>
      </w:r>
    </w:p>
    <w:p w:rsidR="00BB0252" w:rsidRDefault="00BB0252" w:rsidP="00BB0252"/>
    <w:p w:rsidR="00BB0252" w:rsidRDefault="00BB0252" w:rsidP="00BB0252">
      <w:r>
        <w:t>ребенок/дети рожден(ы) начиная с 1 января 2026года на территории Самарской области;</w:t>
      </w:r>
    </w:p>
    <w:p w:rsidR="00BB0252" w:rsidRDefault="00BB0252" w:rsidP="00BB0252"/>
    <w:p w:rsidR="00BB0252" w:rsidRDefault="00BB0252" w:rsidP="00BB0252">
      <w:r>
        <w:t>актовая запись о рождении ребенка/детей произведена в органах ЗАГС Самарской области;</w:t>
      </w:r>
    </w:p>
    <w:p w:rsidR="00BB0252" w:rsidRDefault="00BB0252" w:rsidP="00BB0252"/>
    <w:p w:rsidR="00BB0252" w:rsidRDefault="00BB0252" w:rsidP="00BB0252">
      <w:r>
        <w:t>-неполучения женщиной из студенческой семьи единовременной денежной выплаты женщинам, родившим ребенка в возрасте от 18 до 25 (включительно) лет (предоставляемой в соответствии с постановлением правительства от 18.12.2023 №1060.)</w:t>
      </w:r>
    </w:p>
    <w:p w:rsidR="00BB0252" w:rsidRDefault="00BB0252" w:rsidP="00BB0252"/>
    <w:p w:rsidR="00BB0252" w:rsidRDefault="00BB0252" w:rsidP="00BB0252">
      <w:r>
        <w:t>Гражданам, имеющим право на единовременную выплату необходимо обратиться с заявлением и необходимым пакетом документов:</w:t>
      </w:r>
    </w:p>
    <w:p w:rsidR="00BB0252" w:rsidRDefault="00BB0252" w:rsidP="00BB0252"/>
    <w:p w:rsidR="00BB0252" w:rsidRDefault="00BB0252" w:rsidP="00BB0252">
      <w:r>
        <w:t>в электронном виде через социальный портал министерства социально-демографической и семейной политики Самарской области (https://suprema63.ru/);</w:t>
      </w:r>
    </w:p>
    <w:p w:rsidR="00BB0252" w:rsidRDefault="00BB0252" w:rsidP="00BB0252"/>
    <w:p w:rsidR="00BB0252" w:rsidRDefault="00BB0252" w:rsidP="00BB0252">
      <w:r>
        <w:t>в электронном виде посредством использования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>
        <w:t>Госуслуги</w:t>
      </w:r>
      <w:proofErr w:type="spellEnd"/>
      <w:r>
        <w:t>);</w:t>
      </w:r>
    </w:p>
    <w:p w:rsidR="00BB0252" w:rsidRDefault="00BB0252" w:rsidP="00BB0252"/>
    <w:p w:rsidR="00BB0252" w:rsidRDefault="00BB0252" w:rsidP="00BB0252">
      <w:r>
        <w:lastRenderedPageBreak/>
        <w:t>лично или через представителя в ГКУ СО «Главное управление социальной защиты населения Центрального округа» по месту жительства (пребывания) на территории Самарской области.</w:t>
      </w:r>
    </w:p>
    <w:p w:rsidR="00BB0252" w:rsidRDefault="00BB0252" w:rsidP="00BB0252"/>
    <w:p w:rsidR="00BB0252" w:rsidRDefault="00BB0252" w:rsidP="00BB0252">
      <w:r>
        <w:t>Обратиться с заявлением в ГКУ СО «Главное управление социальной защиты населения Центрального округа» по месту жительства в часы приема населения (понедельник, вторник, четверг с 8-00 до 17-00, обед 12-00 до 12-48; среда и пятница с 8-00 до 12-00). Прием ведется в порядке живой очереди, а также по предварительной записи на прием через Социальный портал министерства социально- демографической и семейной политики Самарской области (https://suprema63.ru/) либо по телефонам по следующим адресам:</w:t>
      </w:r>
    </w:p>
    <w:p w:rsidR="00BB0252" w:rsidRDefault="00BB0252" w:rsidP="00BB0252"/>
    <w:p w:rsidR="00BB0252" w:rsidRDefault="00BB0252" w:rsidP="00BB0252">
      <w:r>
        <w:t>Адреса офисов приема граждан ГКУ СО «ГУСЗН Центрального округа»:</w:t>
      </w:r>
    </w:p>
    <w:p w:rsidR="00BB0252" w:rsidRDefault="00BB0252" w:rsidP="00BB0252"/>
    <w:p w:rsidR="00BB0252" w:rsidRDefault="00BB0252" w:rsidP="00BB0252">
      <w:r>
        <w:t xml:space="preserve">в </w:t>
      </w:r>
      <w:proofErr w:type="spellStart"/>
      <w:r>
        <w:t>г.о</w:t>
      </w:r>
      <w:proofErr w:type="spellEnd"/>
      <w:r>
        <w:t>. Тольятти:</w:t>
      </w:r>
    </w:p>
    <w:p w:rsidR="00BB0252" w:rsidRDefault="00BB0252" w:rsidP="00BB0252"/>
    <w:p w:rsidR="00BB0252" w:rsidRDefault="00BB0252" w:rsidP="00BB0252">
      <w:r>
        <w:t xml:space="preserve">отдел назначения адресной социальной помощи по Автозаводскому району управления по </w:t>
      </w:r>
      <w:proofErr w:type="spellStart"/>
      <w:r>
        <w:t>г.о</w:t>
      </w:r>
      <w:proofErr w:type="spellEnd"/>
      <w:r>
        <w:t>. Тольятти (б-р Орджоникидзе, 16): тел. 8 (8482) 79-05-74</w:t>
      </w:r>
    </w:p>
    <w:p w:rsidR="00BB0252" w:rsidRDefault="00BB0252" w:rsidP="00BB0252"/>
    <w:p w:rsidR="00BB0252" w:rsidRDefault="00BB0252" w:rsidP="00BB0252">
      <w:r>
        <w:t xml:space="preserve">отдел назначения адресной социальной помощи по Центральному району управления по </w:t>
      </w:r>
      <w:proofErr w:type="spellStart"/>
      <w:r>
        <w:t>г.о</w:t>
      </w:r>
      <w:proofErr w:type="spellEnd"/>
      <w:r>
        <w:t xml:space="preserve">. Тольятти (ул. </w:t>
      </w:r>
      <w:proofErr w:type="spellStart"/>
      <w:r>
        <w:t>Голосова</w:t>
      </w:r>
      <w:proofErr w:type="spellEnd"/>
      <w:r>
        <w:t>, 99): тел.8 (8482) 79-05-66</w:t>
      </w:r>
    </w:p>
    <w:p w:rsidR="00BB0252" w:rsidRDefault="00BB0252" w:rsidP="00BB0252"/>
    <w:p w:rsidR="00BB0252" w:rsidRDefault="00BB0252" w:rsidP="00BB0252">
      <w:r>
        <w:t xml:space="preserve">отдел назначения адресной социальной помощи по Комсомольскому району управления по </w:t>
      </w:r>
      <w:proofErr w:type="spellStart"/>
      <w:r>
        <w:t>г.о</w:t>
      </w:r>
      <w:proofErr w:type="spellEnd"/>
      <w:r>
        <w:t>. Тольятти (ул. Матросова, 19 д): тел. 8 (8482) 79-05-68</w:t>
      </w:r>
    </w:p>
    <w:p w:rsidR="00BB0252" w:rsidRDefault="00BB0252" w:rsidP="00BB0252"/>
    <w:p w:rsidR="00BB0252" w:rsidRDefault="00BB0252" w:rsidP="00BB0252">
      <w:r>
        <w:t>в муниципальном районе Ставропольский:</w:t>
      </w:r>
    </w:p>
    <w:p w:rsidR="00BB0252" w:rsidRDefault="00BB0252" w:rsidP="00BB0252"/>
    <w:p w:rsidR="00BB0252" w:rsidRDefault="00BB0252" w:rsidP="00BB0252">
      <w:r>
        <w:t xml:space="preserve">отдел назначения адресной социальной помощи управления по муниципальному району Ставропольский (ул. </w:t>
      </w:r>
      <w:proofErr w:type="spellStart"/>
      <w:r>
        <w:t>Голосова</w:t>
      </w:r>
      <w:proofErr w:type="spellEnd"/>
      <w:r>
        <w:t>, 99): тел.8(8482) 79-05-67</w:t>
      </w:r>
    </w:p>
    <w:p w:rsidR="00BB0252" w:rsidRDefault="00BB0252" w:rsidP="00BB0252"/>
    <w:p w:rsidR="00BB0252" w:rsidRDefault="00BB0252" w:rsidP="00BB0252">
      <w:r>
        <w:t>в городе Жигулёвск:</w:t>
      </w:r>
    </w:p>
    <w:p w:rsidR="00BB0252" w:rsidRDefault="00BB0252" w:rsidP="00BB0252"/>
    <w:p w:rsidR="00547849" w:rsidRPr="00BB0252" w:rsidRDefault="00BB0252" w:rsidP="00BB0252">
      <w:r>
        <w:t xml:space="preserve">отдел назначения адресной социальной помощи управления по </w:t>
      </w:r>
      <w:proofErr w:type="spellStart"/>
      <w:r>
        <w:t>г.о</w:t>
      </w:r>
      <w:proofErr w:type="spellEnd"/>
      <w:r>
        <w:t>. Жигулевск (ул. Почтовая, 1): тел. 8 (8482) 79-05-69, 88005501668</w:t>
      </w:r>
    </w:p>
    <w:sectPr w:rsidR="00547849" w:rsidRPr="00BB0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10"/>
    <w:rsid w:val="000166EE"/>
    <w:rsid w:val="00054D76"/>
    <w:rsid w:val="003D569E"/>
    <w:rsid w:val="00547849"/>
    <w:rsid w:val="00553D97"/>
    <w:rsid w:val="00683A86"/>
    <w:rsid w:val="006C5B1D"/>
    <w:rsid w:val="00766310"/>
    <w:rsid w:val="008C48C5"/>
    <w:rsid w:val="00912C69"/>
    <w:rsid w:val="00BB0252"/>
    <w:rsid w:val="00BF0E80"/>
    <w:rsid w:val="00CA3247"/>
    <w:rsid w:val="00E17141"/>
    <w:rsid w:val="00E57864"/>
    <w:rsid w:val="00E67541"/>
    <w:rsid w:val="00F55E92"/>
    <w:rsid w:val="00F56238"/>
    <w:rsid w:val="00F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9877-8F91-47F1-84F8-DBA6A002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2026-09-10T11:34:00Z</dcterms:created>
  <dcterms:modified xsi:type="dcterms:W3CDTF">2026-09-10T11:48:00Z</dcterms:modified>
</cp:coreProperties>
</file>