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16B" w:rsidRDefault="00A1016B" w:rsidP="00A1016B">
      <w:r>
        <w:t>«О ежемесячном пособии на ребенка в студенческой семье»</w:t>
      </w:r>
    </w:p>
    <w:p w:rsidR="00A1016B" w:rsidRDefault="00A1016B" w:rsidP="00A1016B">
      <w:r>
        <w:t>В соответствии с Приказом министерства социально-демографической и семейной политики Самарской области от 03.10.2013 №537 и Постановлением Правительства Самарской области от 18.12.2023 №1060</w:t>
      </w:r>
    </w:p>
    <w:p w:rsidR="00A1016B" w:rsidRDefault="00A1016B" w:rsidP="00A1016B"/>
    <w:p w:rsidR="00A1016B" w:rsidRDefault="00A1016B" w:rsidP="00A1016B">
      <w:r>
        <w:t>Ежемесячное пособие на ребенка в студенческой семье предоставляется постоянно проживающим на территории Самарской области, являющейся малоимущей, в состав которой входят оба родителя, состоящие в браке между собой (или единственный родитель, не состоящий в браке), обучающиеся по очной форме обучения в образовательных учреждениях высшего, среднего или начального профессионального образования, имеющих государственную аккредитацию, и их филиалах, расположенных на территории Самарской области, не лишенные родительских прав и не ограниченные в них, и совместно проживающий с ним(и) его (их) ребенок (дети), не достигший(</w:t>
      </w:r>
      <w:proofErr w:type="spellStart"/>
      <w:r>
        <w:t>ие</w:t>
      </w:r>
      <w:proofErr w:type="spellEnd"/>
      <w:r>
        <w:t xml:space="preserve">) возраста шестнадцати лет (а при обучении в общеобразовательном учреждении - до момента окончания, но не более чем до достижения им(и) возраста восемнадцати лет) в семьях со среднедушевым доходом, размер которого не превышает величины прожиточного минимума в расчете на душу населения, установленной Правительством Самарской области на </w:t>
      </w:r>
      <w:proofErr w:type="spellStart"/>
      <w:r>
        <w:t>Пквартал</w:t>
      </w:r>
      <w:proofErr w:type="spellEnd"/>
      <w:r>
        <w:t xml:space="preserve"> текущего года.</w:t>
      </w:r>
    </w:p>
    <w:p w:rsidR="00A1016B" w:rsidRDefault="00A1016B" w:rsidP="00A1016B"/>
    <w:p w:rsidR="00A1016B" w:rsidRDefault="00A1016B" w:rsidP="00A1016B">
      <w:r>
        <w:t>Размер ежемесячного пособия на ребенка в студенческой семье составляет 5000 руб. в месяц</w:t>
      </w:r>
      <w:r w:rsidR="00A53532">
        <w:t>.</w:t>
      </w:r>
    </w:p>
    <w:p w:rsidR="00A1016B" w:rsidRDefault="00A1016B" w:rsidP="00A1016B">
      <w:r>
        <w:t>Гражданам, имеющим право на ежемесячное пособие необходимо обратиться с заявлением и необходимым пакетом документов:</w:t>
      </w:r>
    </w:p>
    <w:p w:rsidR="00A1016B" w:rsidRDefault="00A53532" w:rsidP="00A1016B">
      <w:r>
        <w:t xml:space="preserve">– </w:t>
      </w:r>
      <w:r w:rsidR="00A1016B">
        <w:t>в электронном виде через социальный портал министерства социально- демографической и семейной политики Самарской области (https://suprema63.ru/);</w:t>
      </w:r>
    </w:p>
    <w:p w:rsidR="00A1016B" w:rsidRDefault="00A53532" w:rsidP="00A1016B">
      <w:r>
        <w:t xml:space="preserve">– </w:t>
      </w:r>
      <w:r w:rsidR="00A1016B">
        <w:t>в электронном виде посредством использования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 w:rsidR="00A1016B">
        <w:t>Госуслуги</w:t>
      </w:r>
      <w:proofErr w:type="spellEnd"/>
      <w:r w:rsidR="00A1016B">
        <w:t>);</w:t>
      </w:r>
    </w:p>
    <w:p w:rsidR="00A1016B" w:rsidRDefault="00A53532" w:rsidP="00A1016B">
      <w:r>
        <w:t xml:space="preserve">– </w:t>
      </w:r>
      <w:r w:rsidR="00A1016B">
        <w:t>лично или через представителя в ГКУ СО «Главное управление социальной защиты населения Центрального округа» по месту жительства (пребывания) на территории Самарской области.</w:t>
      </w:r>
    </w:p>
    <w:p w:rsidR="00A1016B" w:rsidRDefault="00A1016B" w:rsidP="00A1016B"/>
    <w:p w:rsidR="00A1016B" w:rsidRDefault="00A1016B" w:rsidP="00A1016B">
      <w:r>
        <w:t>Обратиться с заявлением в ГКУ СО «Главное управление социальной защиты населения Центрального округа» по месту жительства в часы приема населения (понедельник, вторник, четверг с 8-00 до 17-00, обед 12-00 до 12-48; среда и пятница с 8-00 до 12-00). При</w:t>
      </w:r>
      <w:r w:rsidR="00A53532">
        <w:t>ё</w:t>
      </w:r>
      <w:r>
        <w:t>м ведется в порядке живой очереди, а также по предварительной записи через Социальный портал министерства социально-демографической и семейной политики Самарской области (https://suprema63.ru/) либо по телефонам по следующим адресам:</w:t>
      </w:r>
    </w:p>
    <w:p w:rsidR="00A1016B" w:rsidRDefault="00A1016B" w:rsidP="00A1016B"/>
    <w:p w:rsidR="00A1016B" w:rsidRDefault="00A1016B" w:rsidP="00A1016B">
      <w:r>
        <w:t>Адреса офисов приема граждан ГКУ СО «ГУСЗН Центрального округа»:</w:t>
      </w:r>
    </w:p>
    <w:p w:rsidR="00A1016B" w:rsidRDefault="00A1016B" w:rsidP="00A1016B">
      <w:r>
        <w:t xml:space="preserve">в </w:t>
      </w:r>
      <w:proofErr w:type="spellStart"/>
      <w:r>
        <w:t>г.о</w:t>
      </w:r>
      <w:proofErr w:type="spellEnd"/>
      <w:r>
        <w:t>. Тольятти:</w:t>
      </w:r>
    </w:p>
    <w:p w:rsidR="00A1016B" w:rsidRDefault="00A1016B" w:rsidP="00A1016B">
      <w:r>
        <w:t xml:space="preserve">отдел назначения адресной социальной помощи по Автозаводскому району управления по </w:t>
      </w:r>
      <w:proofErr w:type="spellStart"/>
      <w:r>
        <w:t>г.о</w:t>
      </w:r>
      <w:proofErr w:type="spellEnd"/>
      <w:r>
        <w:t>. Тольятти (б-р Орджоникидзе, 16): тел. 8 (8482) 79-05-74</w:t>
      </w:r>
    </w:p>
    <w:p w:rsidR="00A1016B" w:rsidRDefault="00A1016B" w:rsidP="00A1016B">
      <w:r>
        <w:t xml:space="preserve">отдел назначения адресной социальной помощи по Центральному району управления по </w:t>
      </w:r>
      <w:proofErr w:type="spellStart"/>
      <w:r>
        <w:t>г.о</w:t>
      </w:r>
      <w:proofErr w:type="spellEnd"/>
      <w:r>
        <w:t xml:space="preserve">. Тольятти (ул. </w:t>
      </w:r>
      <w:proofErr w:type="spellStart"/>
      <w:r>
        <w:t>Голосова</w:t>
      </w:r>
      <w:proofErr w:type="spellEnd"/>
      <w:r>
        <w:t>, 99): тел.8 (8482) 79-05-66</w:t>
      </w:r>
    </w:p>
    <w:p w:rsidR="00A1016B" w:rsidRDefault="00A1016B" w:rsidP="00A1016B">
      <w:r>
        <w:t xml:space="preserve">отдел назначения адресной социальной помощи по Комсомольскому району управления по </w:t>
      </w:r>
      <w:proofErr w:type="spellStart"/>
      <w:r>
        <w:t>г.о</w:t>
      </w:r>
      <w:proofErr w:type="spellEnd"/>
      <w:r>
        <w:t>. Тольятти (ул. Матросова, 19 д): тел. 8 (8482) 79-05-68</w:t>
      </w:r>
      <w:r w:rsidR="00A53532">
        <w:t xml:space="preserve">. </w:t>
      </w:r>
      <w:bookmarkStart w:id="0" w:name="_GoBack"/>
      <w:bookmarkEnd w:id="0"/>
    </w:p>
    <w:p w:rsidR="00A1016B" w:rsidRDefault="00A1016B" w:rsidP="00A1016B"/>
    <w:p w:rsidR="00A1016B" w:rsidRDefault="00A1016B" w:rsidP="00A1016B">
      <w:r>
        <w:t>в муниципальном районе Ставропольский:</w:t>
      </w:r>
    </w:p>
    <w:p w:rsidR="00A1016B" w:rsidRDefault="00A1016B" w:rsidP="00A1016B"/>
    <w:p w:rsidR="00A1016B" w:rsidRDefault="00A1016B" w:rsidP="00A1016B">
      <w:r>
        <w:t xml:space="preserve">отдел назначения адресной социальной помощи управления по муниципальному району Ставропольский (ул. </w:t>
      </w:r>
      <w:proofErr w:type="spellStart"/>
      <w:r>
        <w:t>Голосова</w:t>
      </w:r>
      <w:proofErr w:type="spellEnd"/>
      <w:r>
        <w:t>, 99): тел.8(8482) 79-05-67</w:t>
      </w:r>
    </w:p>
    <w:p w:rsidR="00A1016B" w:rsidRDefault="00A1016B" w:rsidP="00A1016B"/>
    <w:p w:rsidR="00A1016B" w:rsidRDefault="00A1016B" w:rsidP="00A1016B">
      <w:r>
        <w:t>в городе Жигулёвск:</w:t>
      </w:r>
    </w:p>
    <w:p w:rsidR="00A1016B" w:rsidRDefault="00A1016B" w:rsidP="00A1016B"/>
    <w:p w:rsidR="00547849" w:rsidRPr="00A1016B" w:rsidRDefault="00A1016B" w:rsidP="00A1016B">
      <w:r>
        <w:t xml:space="preserve">отдел назначения адресной социальной помощи управления по </w:t>
      </w:r>
      <w:proofErr w:type="spellStart"/>
      <w:r>
        <w:t>г.о</w:t>
      </w:r>
      <w:proofErr w:type="spellEnd"/>
      <w:r>
        <w:t>. Жигулевск (ул. Почтовая, 1): тел. 8 (8482) 79-05-69, 88005501668</w:t>
      </w:r>
    </w:p>
    <w:sectPr w:rsidR="00547849" w:rsidRPr="00A1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10"/>
    <w:rsid w:val="000166EE"/>
    <w:rsid w:val="00054D76"/>
    <w:rsid w:val="003D569E"/>
    <w:rsid w:val="00547849"/>
    <w:rsid w:val="00553D97"/>
    <w:rsid w:val="005D10DA"/>
    <w:rsid w:val="00683A86"/>
    <w:rsid w:val="006C5B1D"/>
    <w:rsid w:val="00766310"/>
    <w:rsid w:val="008C48C5"/>
    <w:rsid w:val="00912C69"/>
    <w:rsid w:val="00A1016B"/>
    <w:rsid w:val="00A53532"/>
    <w:rsid w:val="00BB0252"/>
    <w:rsid w:val="00BF0E80"/>
    <w:rsid w:val="00CA3247"/>
    <w:rsid w:val="00E57864"/>
    <w:rsid w:val="00E67541"/>
    <w:rsid w:val="00F55E92"/>
    <w:rsid w:val="00F56238"/>
    <w:rsid w:val="00F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44AA"/>
  <w15:chartTrackingRefBased/>
  <w15:docId w15:val="{875F9877-8F91-47F1-84F8-DBA6A002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2026-09-10T11:34:00Z</dcterms:created>
  <dcterms:modified xsi:type="dcterms:W3CDTF">2026-09-10T11:47:00Z</dcterms:modified>
</cp:coreProperties>
</file>