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A71" w:rsidRPr="00581A8F" w:rsidRDefault="00B77A71" w:rsidP="00FC6F2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A8F">
        <w:rPr>
          <w:rFonts w:ascii="Times New Roman" w:hAnsi="Times New Roman"/>
          <w:b/>
          <w:sz w:val="24"/>
          <w:szCs w:val="24"/>
        </w:rPr>
        <w:t>График</w:t>
      </w:r>
      <w:bookmarkStart w:id="0" w:name="_GoBack"/>
      <w:bookmarkEnd w:id="0"/>
      <w:r w:rsidRPr="00581A8F">
        <w:rPr>
          <w:rFonts w:ascii="Times New Roman" w:hAnsi="Times New Roman"/>
          <w:b/>
          <w:sz w:val="24"/>
          <w:szCs w:val="24"/>
        </w:rPr>
        <w:t xml:space="preserve"> </w:t>
      </w:r>
      <w:r w:rsidR="009F12BE">
        <w:rPr>
          <w:rFonts w:ascii="Times New Roman" w:hAnsi="Times New Roman"/>
          <w:b/>
          <w:sz w:val="24"/>
          <w:szCs w:val="24"/>
        </w:rPr>
        <w:t>заседаний</w:t>
      </w:r>
      <w:r w:rsidR="004B0EE4">
        <w:rPr>
          <w:rFonts w:ascii="Times New Roman" w:hAnsi="Times New Roman"/>
          <w:b/>
          <w:sz w:val="24"/>
          <w:szCs w:val="24"/>
        </w:rPr>
        <w:t xml:space="preserve"> </w:t>
      </w:r>
      <w:r w:rsidR="00620451">
        <w:rPr>
          <w:rFonts w:ascii="Times New Roman" w:hAnsi="Times New Roman"/>
          <w:b/>
          <w:sz w:val="24"/>
          <w:szCs w:val="24"/>
        </w:rPr>
        <w:t>учебных структурных подразделений</w:t>
      </w:r>
      <w:r w:rsidR="0026058F" w:rsidRPr="00FC6F2D">
        <w:rPr>
          <w:rFonts w:ascii="Times New Roman" w:hAnsi="Times New Roman"/>
          <w:b/>
          <w:sz w:val="24"/>
          <w:szCs w:val="24"/>
        </w:rPr>
        <w:t xml:space="preserve"> </w:t>
      </w:r>
      <w:r w:rsidR="00FC6F2D" w:rsidRPr="00FC6F2D">
        <w:rPr>
          <w:rFonts w:ascii="Times New Roman" w:hAnsi="Times New Roman"/>
          <w:b/>
          <w:sz w:val="24"/>
          <w:szCs w:val="24"/>
        </w:rPr>
        <w:t>по рассмотрению возможности прикрепления к университету лиц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  <w:r w:rsidR="00FC6F2D">
        <w:t xml:space="preserve"> </w:t>
      </w:r>
      <w:r w:rsidR="0026058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 2026-2027</w:t>
      </w:r>
      <w:r w:rsidRPr="00581A8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учебный год </w:t>
      </w:r>
    </w:p>
    <w:p w:rsidR="00B77A71" w:rsidRPr="00581A8F" w:rsidRDefault="00B77A71" w:rsidP="00B77A7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2"/>
        <w:gridCol w:w="3033"/>
        <w:gridCol w:w="2558"/>
        <w:gridCol w:w="1470"/>
        <w:gridCol w:w="955"/>
        <w:gridCol w:w="1346"/>
        <w:gridCol w:w="2503"/>
      </w:tblGrid>
      <w:tr w:rsidR="005D7D11" w:rsidRPr="004336E5" w:rsidTr="00A159CD">
        <w:trPr>
          <w:trHeight w:val="1274"/>
          <w:tblHeader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5D7D11" w:rsidRPr="004336E5" w:rsidRDefault="005D7D11" w:rsidP="004E1F26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336E5">
              <w:rPr>
                <w:rFonts w:ascii="Times New Roman" w:hAnsi="Times New Roman"/>
                <w:b/>
                <w:sz w:val="18"/>
                <w:szCs w:val="18"/>
              </w:rPr>
              <w:t>Институт</w:t>
            </w:r>
          </w:p>
        </w:tc>
        <w:tc>
          <w:tcPr>
            <w:tcW w:w="3033" w:type="dxa"/>
            <w:tcBorders>
              <w:bottom w:val="single" w:sz="4" w:space="0" w:color="auto"/>
            </w:tcBorders>
            <w:vAlign w:val="center"/>
          </w:tcPr>
          <w:p w:rsidR="005D7D11" w:rsidRPr="004336E5" w:rsidRDefault="005D7D11" w:rsidP="004E1F26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336E5">
              <w:rPr>
                <w:rFonts w:ascii="Times New Roman" w:hAnsi="Times New Roman"/>
                <w:b/>
                <w:sz w:val="18"/>
                <w:szCs w:val="18"/>
              </w:rPr>
              <w:t>Учебное структурное подразделение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vAlign w:val="center"/>
          </w:tcPr>
          <w:p w:rsidR="005D7D11" w:rsidRPr="004336E5" w:rsidRDefault="005D7D11" w:rsidP="004E1F26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336E5">
              <w:rPr>
                <w:rFonts w:ascii="Times New Roman" w:hAnsi="Times New Roman"/>
                <w:b/>
                <w:sz w:val="18"/>
                <w:szCs w:val="18"/>
              </w:rPr>
              <w:t>Код и наименование научной специальности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5D7D11" w:rsidRPr="004336E5" w:rsidRDefault="005D7D11" w:rsidP="004E1F26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  <w:r w:rsidRPr="004336E5">
              <w:rPr>
                <w:rFonts w:ascii="Times New Roman" w:hAnsi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vAlign w:val="center"/>
          </w:tcPr>
          <w:p w:rsidR="005D7D11" w:rsidRPr="004336E5" w:rsidRDefault="005D7D11" w:rsidP="004E1F26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336E5">
              <w:rPr>
                <w:rFonts w:ascii="Times New Roman" w:hAnsi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:rsidR="005D7D11" w:rsidRPr="004336E5" w:rsidRDefault="005D7D11" w:rsidP="004E1F26">
            <w:pPr>
              <w:tabs>
                <w:tab w:val="left" w:pos="4036"/>
              </w:tabs>
              <w:spacing w:after="0" w:line="240" w:lineRule="auto"/>
              <w:ind w:hanging="6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336E5">
              <w:rPr>
                <w:rFonts w:ascii="Times New Roman" w:hAnsi="Times New Roman"/>
                <w:b/>
                <w:sz w:val="18"/>
                <w:szCs w:val="18"/>
              </w:rPr>
              <w:t>Аудитория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vAlign w:val="center"/>
          </w:tcPr>
          <w:p w:rsidR="005D7D11" w:rsidRPr="004336E5" w:rsidRDefault="001750EB" w:rsidP="004E1F26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336E5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Руководитель учебного структурного подразделения</w:t>
            </w:r>
          </w:p>
        </w:tc>
      </w:tr>
      <w:tr w:rsidR="00BA079B" w:rsidRPr="004336E5" w:rsidTr="00620451">
        <w:trPr>
          <w:trHeight w:val="673"/>
          <w:jc w:val="center"/>
        </w:trPr>
        <w:tc>
          <w:tcPr>
            <w:tcW w:w="2022" w:type="dxa"/>
            <w:tcBorders>
              <w:bottom w:val="single" w:sz="4" w:space="0" w:color="auto"/>
            </w:tcBorders>
          </w:tcPr>
          <w:p w:rsidR="00BA079B" w:rsidRPr="004336E5" w:rsidRDefault="00D83CFD" w:rsidP="00BA079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Институт машиностроения, </w:t>
            </w:r>
            <w:r w:rsidR="00A159CD"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химии и энергетики</w:t>
            </w:r>
          </w:p>
        </w:tc>
        <w:tc>
          <w:tcPr>
            <w:tcW w:w="3033" w:type="dxa"/>
            <w:tcBorders>
              <w:bottom w:val="single" w:sz="4" w:space="0" w:color="auto"/>
            </w:tcBorders>
          </w:tcPr>
          <w:p w:rsidR="00BA079B" w:rsidRPr="004336E5" w:rsidRDefault="00BA079B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Кафедра «Промышленная электроника»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BA079B" w:rsidRPr="004336E5" w:rsidRDefault="00BA079B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2.2.11. Информационно-измерительные и управляющие системы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22.09.2026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12:45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Э-504</w:t>
            </w:r>
          </w:p>
        </w:tc>
        <w:tc>
          <w:tcPr>
            <w:tcW w:w="2503" w:type="dxa"/>
            <w:tcBorders>
              <w:bottom w:val="single" w:sz="4" w:space="0" w:color="auto"/>
            </w:tcBorders>
          </w:tcPr>
          <w:p w:rsidR="00BA079B" w:rsidRPr="004336E5" w:rsidRDefault="00BA079B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Шевцов Александр Александрович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канд. техн. наук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, доцент</w:t>
            </w:r>
          </w:p>
        </w:tc>
      </w:tr>
      <w:tr w:rsidR="00BA079B" w:rsidRPr="004336E5" w:rsidTr="00620451">
        <w:trPr>
          <w:trHeight w:val="459"/>
          <w:jc w:val="center"/>
        </w:trPr>
        <w:tc>
          <w:tcPr>
            <w:tcW w:w="2022" w:type="dxa"/>
            <w:tcBorders>
              <w:left w:val="single" w:sz="4" w:space="0" w:color="auto"/>
            </w:tcBorders>
          </w:tcPr>
          <w:p w:rsidR="00BA079B" w:rsidRPr="004336E5" w:rsidRDefault="00BA079B" w:rsidP="00BA079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Институт цифровых технологий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4" w:space="0" w:color="auto"/>
            </w:tcBorders>
          </w:tcPr>
          <w:p w:rsidR="00BA079B" w:rsidRPr="004336E5" w:rsidRDefault="00BA079B" w:rsidP="00BA079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</w:tcPr>
          <w:p w:rsidR="00BA079B" w:rsidRPr="004336E5" w:rsidRDefault="00BA079B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2.3.4. Управление в организационных системах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18.10.2026</w:t>
            </w:r>
          </w:p>
        </w:tc>
        <w:tc>
          <w:tcPr>
            <w:tcW w:w="955" w:type="dxa"/>
            <w:tcBorders>
              <w:right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10:15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УЛК-408</w:t>
            </w:r>
          </w:p>
        </w:tc>
        <w:tc>
          <w:tcPr>
            <w:tcW w:w="2503" w:type="dxa"/>
            <w:tcBorders>
              <w:right w:val="single" w:sz="4" w:space="0" w:color="auto"/>
            </w:tcBorders>
          </w:tcPr>
          <w:p w:rsidR="00BA079B" w:rsidRPr="004336E5" w:rsidRDefault="00BA079B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Гущина Оксана Михайловна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канд.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пед. наук,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 доцент</w:t>
            </w:r>
          </w:p>
        </w:tc>
      </w:tr>
      <w:tr w:rsidR="00BA079B" w:rsidRPr="004336E5" w:rsidTr="00842C85">
        <w:trPr>
          <w:trHeight w:val="217"/>
          <w:jc w:val="center"/>
        </w:trPr>
        <w:tc>
          <w:tcPr>
            <w:tcW w:w="2022" w:type="dxa"/>
            <w:tcBorders>
              <w:left w:val="single" w:sz="4" w:space="0" w:color="auto"/>
            </w:tcBorders>
          </w:tcPr>
          <w:p w:rsidR="00BA079B" w:rsidRPr="004336E5" w:rsidRDefault="00A159CD" w:rsidP="00BA079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Институт машиностроения, химии и энергетики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4" w:space="0" w:color="auto"/>
            </w:tcBorders>
          </w:tcPr>
          <w:p w:rsidR="00BA079B" w:rsidRPr="004336E5" w:rsidRDefault="00620451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Кафедра «</w:t>
            </w:r>
            <w:r w:rsidR="00BA079B"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Оборудование и технологии м</w:t>
            </w: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ашиностроительного производства»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79B" w:rsidRPr="004336E5" w:rsidRDefault="00BA079B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2.5.5. Технология и оборудование механической и физико-технической обработки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16.09.2026</w:t>
            </w:r>
          </w:p>
        </w:tc>
        <w:tc>
          <w:tcPr>
            <w:tcW w:w="955" w:type="dxa"/>
            <w:tcBorders>
              <w:right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10:15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BA079B" w:rsidRPr="004336E5" w:rsidRDefault="00BA079B" w:rsidP="00BA079B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Е-306</w:t>
            </w:r>
          </w:p>
        </w:tc>
        <w:tc>
          <w:tcPr>
            <w:tcW w:w="2503" w:type="dxa"/>
            <w:tcBorders>
              <w:right w:val="single" w:sz="4" w:space="0" w:color="auto"/>
            </w:tcBorders>
          </w:tcPr>
          <w:p w:rsidR="00BA079B" w:rsidRPr="004336E5" w:rsidRDefault="00BA079B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Логинов Николай Юрьевич</w:t>
            </w:r>
            <w:r w:rsidR="00EC017F" w:rsidRPr="004336E5">
              <w:rPr>
                <w:rFonts w:ascii="Times New Roman" w:hAnsi="Times New Roman"/>
                <w:sz w:val="18"/>
                <w:szCs w:val="18"/>
              </w:rPr>
              <w:t>, канд. техн. наук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</w:tr>
      <w:tr w:rsidR="00BA079B" w:rsidRPr="004336E5" w:rsidTr="00842C85">
        <w:trPr>
          <w:trHeight w:val="217"/>
          <w:jc w:val="center"/>
        </w:trPr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A079B" w:rsidRPr="004336E5" w:rsidRDefault="00A159CD" w:rsidP="00BA079B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Институт машиностроения, химии и энергетики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4" w:space="0" w:color="auto"/>
            </w:tcBorders>
          </w:tcPr>
          <w:p w:rsidR="00BA079B" w:rsidRPr="004336E5" w:rsidRDefault="00620451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Кафедра «</w:t>
            </w:r>
            <w:r w:rsidR="00BA079B"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Оборудование и технологии м</w:t>
            </w: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ашиностроительного производства»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79B" w:rsidRPr="004336E5" w:rsidRDefault="00BA079B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2.5.6. Технология машиностроения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BA079B" w:rsidRPr="004336E5" w:rsidRDefault="00BA079B" w:rsidP="00EC017F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16.09.2026</w:t>
            </w:r>
          </w:p>
        </w:tc>
        <w:tc>
          <w:tcPr>
            <w:tcW w:w="955" w:type="dxa"/>
            <w:tcBorders>
              <w:right w:val="single" w:sz="4" w:space="0" w:color="auto"/>
            </w:tcBorders>
          </w:tcPr>
          <w:p w:rsidR="00BA079B" w:rsidRPr="004336E5" w:rsidRDefault="00BA079B" w:rsidP="00EC017F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10:15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BA079B" w:rsidRPr="004336E5" w:rsidRDefault="00BA079B" w:rsidP="00EC017F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Е-306</w:t>
            </w:r>
          </w:p>
        </w:tc>
        <w:tc>
          <w:tcPr>
            <w:tcW w:w="2503" w:type="dxa"/>
            <w:tcBorders>
              <w:right w:val="single" w:sz="4" w:space="0" w:color="auto"/>
            </w:tcBorders>
          </w:tcPr>
          <w:p w:rsidR="00BA079B" w:rsidRPr="004336E5" w:rsidRDefault="00BA079B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Логинов Николай Юрьевич</w:t>
            </w:r>
            <w:r w:rsidR="00EC017F" w:rsidRPr="004336E5">
              <w:rPr>
                <w:rFonts w:ascii="Times New Roman" w:hAnsi="Times New Roman"/>
                <w:sz w:val="18"/>
                <w:szCs w:val="18"/>
              </w:rPr>
              <w:t>, канд. техн. наук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</w:tr>
      <w:tr w:rsidR="00D83CFD" w:rsidRPr="004336E5" w:rsidTr="00842C85">
        <w:trPr>
          <w:trHeight w:val="217"/>
          <w:jc w:val="center"/>
        </w:trPr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D83CFD" w:rsidRPr="004336E5" w:rsidRDefault="00A159CD" w:rsidP="00D83CFD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Институт машиностроения, химии и энергетики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4" w:space="0" w:color="auto"/>
            </w:tcBorders>
          </w:tcPr>
          <w:p w:rsidR="00D83CFD" w:rsidRPr="004336E5" w:rsidRDefault="00620451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Кафедра «</w:t>
            </w:r>
            <w:r w:rsidR="00A159CD"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Сварка, обработка материалов давлением и родственные процессы</w:t>
            </w: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CFD" w:rsidRPr="004336E5" w:rsidRDefault="00D83CFD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2.5.8. Сварка, родственные процессы и технологии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83CFD" w:rsidRPr="004336E5" w:rsidRDefault="00D83CFD" w:rsidP="00D83CF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16.09.26</w:t>
            </w:r>
          </w:p>
        </w:tc>
        <w:tc>
          <w:tcPr>
            <w:tcW w:w="955" w:type="dxa"/>
            <w:tcBorders>
              <w:right w:val="single" w:sz="4" w:space="0" w:color="auto"/>
            </w:tcBorders>
          </w:tcPr>
          <w:p w:rsidR="00D83CFD" w:rsidRPr="004336E5" w:rsidRDefault="00D83CFD" w:rsidP="00D83CF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11-55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D83CFD" w:rsidRPr="004336E5" w:rsidRDefault="00D83CFD" w:rsidP="00D83CF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А-303</w:t>
            </w:r>
          </w:p>
        </w:tc>
        <w:tc>
          <w:tcPr>
            <w:tcW w:w="2503" w:type="dxa"/>
            <w:tcBorders>
              <w:right w:val="single" w:sz="4" w:space="0" w:color="auto"/>
            </w:tcBorders>
          </w:tcPr>
          <w:p w:rsidR="00D83CFD" w:rsidRPr="004336E5" w:rsidRDefault="00D83CFD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 xml:space="preserve">Ельцов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Валерий Валентинович,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д-р техн. наук, доцент</w:t>
            </w:r>
          </w:p>
        </w:tc>
      </w:tr>
      <w:tr w:rsidR="00D83CFD" w:rsidRPr="004336E5" w:rsidTr="00842C85">
        <w:trPr>
          <w:trHeight w:val="217"/>
          <w:jc w:val="center"/>
        </w:trPr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D83CFD" w:rsidRPr="004336E5" w:rsidRDefault="00A159CD" w:rsidP="00D83CFD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Институт машиностроения, химии и энергетики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4" w:space="0" w:color="auto"/>
            </w:tcBorders>
          </w:tcPr>
          <w:p w:rsidR="00D83CFD" w:rsidRPr="004336E5" w:rsidRDefault="00620451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Кафедра «</w:t>
            </w:r>
            <w:r w:rsidR="00A159CD"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Сварка, обработка материалов давлением и родственные процессы</w:t>
            </w: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CFD" w:rsidRPr="004336E5" w:rsidRDefault="00D83CFD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2.6.1. Металловедение и термическая обработка металлов и сплавов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83CFD" w:rsidRPr="004336E5" w:rsidRDefault="00D83CFD" w:rsidP="00D83CF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16.09.26</w:t>
            </w:r>
          </w:p>
        </w:tc>
        <w:tc>
          <w:tcPr>
            <w:tcW w:w="955" w:type="dxa"/>
            <w:tcBorders>
              <w:right w:val="single" w:sz="4" w:space="0" w:color="auto"/>
            </w:tcBorders>
          </w:tcPr>
          <w:p w:rsidR="00D83CFD" w:rsidRPr="004336E5" w:rsidRDefault="00D83CFD" w:rsidP="00D83CF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11-55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D83CFD" w:rsidRPr="004336E5" w:rsidRDefault="00D83CFD" w:rsidP="00D83CF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А-303</w:t>
            </w:r>
          </w:p>
        </w:tc>
        <w:tc>
          <w:tcPr>
            <w:tcW w:w="2503" w:type="dxa"/>
            <w:tcBorders>
              <w:right w:val="single" w:sz="4" w:space="0" w:color="auto"/>
            </w:tcBorders>
          </w:tcPr>
          <w:p w:rsidR="00D83CFD" w:rsidRPr="004336E5" w:rsidRDefault="00D83CFD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 xml:space="preserve">Ельцов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Валерий Валентинович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д-р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 xml:space="preserve">техн. 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н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аук</w:t>
            </w:r>
            <w:r w:rsidR="00842C85" w:rsidRPr="004336E5">
              <w:rPr>
                <w:rFonts w:ascii="Times New Roman" w:hAnsi="Times New Roman"/>
                <w:sz w:val="18"/>
                <w:szCs w:val="18"/>
              </w:rPr>
              <w:t>, доцент</w:t>
            </w:r>
          </w:p>
        </w:tc>
      </w:tr>
      <w:tr w:rsidR="00A159CD" w:rsidRPr="004336E5" w:rsidTr="00842C85">
        <w:trPr>
          <w:trHeight w:val="217"/>
          <w:jc w:val="center"/>
        </w:trPr>
        <w:tc>
          <w:tcPr>
            <w:tcW w:w="2022" w:type="dxa"/>
            <w:tcBorders>
              <w:left w:val="single" w:sz="4" w:space="0" w:color="auto"/>
            </w:tcBorders>
          </w:tcPr>
          <w:p w:rsidR="00A159CD" w:rsidRPr="004336E5" w:rsidRDefault="00A159CD" w:rsidP="00A159CD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Институт инженерной и экологической безопасности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4" w:space="0" w:color="auto"/>
            </w:tcBorders>
          </w:tcPr>
          <w:p w:rsidR="00A159CD" w:rsidRPr="004336E5" w:rsidRDefault="00A159CD" w:rsidP="006204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9CD" w:rsidRPr="004336E5" w:rsidRDefault="00A159CD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2.10.3. Безопасность труда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21.09.2026</w:t>
            </w:r>
          </w:p>
        </w:tc>
        <w:tc>
          <w:tcPr>
            <w:tcW w:w="955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13:00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Д-413</w:t>
            </w:r>
          </w:p>
        </w:tc>
        <w:tc>
          <w:tcPr>
            <w:tcW w:w="2503" w:type="dxa"/>
            <w:tcBorders>
              <w:right w:val="single" w:sz="4" w:space="0" w:color="auto"/>
            </w:tcBorders>
          </w:tcPr>
          <w:p w:rsidR="00A159CD" w:rsidRPr="004336E5" w:rsidRDefault="00A159CD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Горина Лариса Николаевна</w:t>
            </w:r>
            <w:r w:rsidR="00EC017F" w:rsidRPr="004336E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EC017F" w:rsidRPr="004336E5">
              <w:rPr>
                <w:rFonts w:ascii="Times New Roman" w:hAnsi="Times New Roman"/>
                <w:sz w:val="18"/>
                <w:szCs w:val="18"/>
              </w:rPr>
              <w:t>д-р пед. наук, профессор</w:t>
            </w:r>
          </w:p>
        </w:tc>
      </w:tr>
      <w:tr w:rsidR="00A159CD" w:rsidRPr="004336E5" w:rsidTr="00620451">
        <w:trPr>
          <w:trHeight w:val="843"/>
          <w:jc w:val="center"/>
        </w:trPr>
        <w:tc>
          <w:tcPr>
            <w:tcW w:w="2022" w:type="dxa"/>
            <w:tcBorders>
              <w:left w:val="single" w:sz="4" w:space="0" w:color="auto"/>
            </w:tcBorders>
          </w:tcPr>
          <w:p w:rsidR="00A159CD" w:rsidRPr="004336E5" w:rsidRDefault="00A159CD" w:rsidP="00A159CD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Гуманитарно-педагогический институт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4" w:space="0" w:color="auto"/>
            </w:tcBorders>
          </w:tcPr>
          <w:p w:rsidR="00A159CD" w:rsidRPr="004336E5" w:rsidRDefault="00A159CD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Кафедра</w:t>
            </w:r>
            <w:r w:rsidR="004336E5"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A159CD" w:rsidRPr="004336E5" w:rsidRDefault="004336E5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r w:rsidR="00A159CD"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Педагогика и психология</w:t>
            </w: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9CD" w:rsidRPr="004336E5" w:rsidRDefault="00A159CD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5.8.1. Общая педагогика, история педагогики и образования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22.09.2026</w:t>
            </w:r>
          </w:p>
        </w:tc>
        <w:tc>
          <w:tcPr>
            <w:tcW w:w="955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12:00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У-201</w:t>
            </w:r>
          </w:p>
        </w:tc>
        <w:tc>
          <w:tcPr>
            <w:tcW w:w="2503" w:type="dxa"/>
            <w:tcBorders>
              <w:right w:val="single" w:sz="4" w:space="0" w:color="auto"/>
            </w:tcBorders>
          </w:tcPr>
          <w:p w:rsidR="00A159CD" w:rsidRPr="004336E5" w:rsidRDefault="00A159CD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Дыбина Ольга Витальевна</w:t>
            </w:r>
            <w:r w:rsidR="00EC017F" w:rsidRPr="004336E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EC017F" w:rsidRPr="004336E5">
              <w:rPr>
                <w:rFonts w:ascii="Times New Roman" w:hAnsi="Times New Roman"/>
                <w:sz w:val="18"/>
                <w:szCs w:val="18"/>
              </w:rPr>
              <w:t>д-р пед. наук, профессор</w:t>
            </w:r>
          </w:p>
        </w:tc>
      </w:tr>
      <w:tr w:rsidR="00A159CD" w:rsidRPr="004336E5" w:rsidTr="00842C85">
        <w:trPr>
          <w:trHeight w:val="217"/>
          <w:jc w:val="center"/>
        </w:trPr>
        <w:tc>
          <w:tcPr>
            <w:tcW w:w="2022" w:type="dxa"/>
            <w:tcBorders>
              <w:left w:val="single" w:sz="4" w:space="0" w:color="auto"/>
            </w:tcBorders>
          </w:tcPr>
          <w:p w:rsidR="00A159CD" w:rsidRPr="004336E5" w:rsidRDefault="00A159CD" w:rsidP="00A159CD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Гуманитарно-педагогический</w:t>
            </w:r>
          </w:p>
          <w:p w:rsidR="00A159CD" w:rsidRPr="004336E5" w:rsidRDefault="00A159CD" w:rsidP="00A159CD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институт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4" w:space="0" w:color="auto"/>
            </w:tcBorders>
          </w:tcPr>
          <w:p w:rsidR="00A159CD" w:rsidRPr="004336E5" w:rsidRDefault="00A159CD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Кафедра</w:t>
            </w:r>
          </w:p>
          <w:p w:rsidR="00A159CD" w:rsidRPr="004336E5" w:rsidRDefault="004336E5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r w:rsidR="00A159CD"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Педагогика и психология</w:t>
            </w: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9CD" w:rsidRPr="004336E5" w:rsidRDefault="00A159CD" w:rsidP="00842C85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color w:val="000000"/>
                <w:sz w:val="18"/>
                <w:szCs w:val="18"/>
              </w:rPr>
              <w:t>5.8.7. Методология и технология профессионального образования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22.09.2026</w:t>
            </w:r>
          </w:p>
        </w:tc>
        <w:tc>
          <w:tcPr>
            <w:tcW w:w="955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12:00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A159CD" w:rsidRPr="004336E5" w:rsidRDefault="00A159CD" w:rsidP="00A159CD">
            <w:pPr>
              <w:tabs>
                <w:tab w:val="left" w:pos="403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У-201</w:t>
            </w:r>
          </w:p>
        </w:tc>
        <w:tc>
          <w:tcPr>
            <w:tcW w:w="2503" w:type="dxa"/>
            <w:tcBorders>
              <w:right w:val="single" w:sz="4" w:space="0" w:color="auto"/>
            </w:tcBorders>
          </w:tcPr>
          <w:p w:rsidR="00A159CD" w:rsidRPr="004336E5" w:rsidRDefault="00A159CD" w:rsidP="00842C85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36E5">
              <w:rPr>
                <w:rFonts w:ascii="Times New Roman" w:hAnsi="Times New Roman"/>
                <w:sz w:val="18"/>
                <w:szCs w:val="18"/>
              </w:rPr>
              <w:t>Дыбина Ольга Витальевна</w:t>
            </w:r>
            <w:r w:rsidR="00EC017F" w:rsidRPr="004336E5">
              <w:rPr>
                <w:rFonts w:ascii="Times New Roman" w:hAnsi="Times New Roman"/>
                <w:sz w:val="18"/>
                <w:szCs w:val="18"/>
              </w:rPr>
              <w:t>, д-р пед. наук, профессор</w:t>
            </w:r>
          </w:p>
        </w:tc>
      </w:tr>
    </w:tbl>
    <w:p w:rsidR="005C0AA9" w:rsidRPr="005C0AA9" w:rsidRDefault="005C0AA9" w:rsidP="00B77A71">
      <w:pPr>
        <w:tabs>
          <w:tab w:val="left" w:pos="4036"/>
        </w:tabs>
        <w:spacing w:after="0"/>
        <w:ind w:left="-426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sectPr w:rsidR="005C0AA9" w:rsidRPr="005C0AA9" w:rsidSect="00177423">
      <w:pgSz w:w="16838" w:h="11906" w:orient="landscape"/>
      <w:pgMar w:top="1134" w:right="82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E10" w:rsidRDefault="002C6E10" w:rsidP="00C706AC">
      <w:pPr>
        <w:spacing w:after="0" w:line="240" w:lineRule="auto"/>
      </w:pPr>
      <w:r>
        <w:separator/>
      </w:r>
    </w:p>
  </w:endnote>
  <w:endnote w:type="continuationSeparator" w:id="0">
    <w:p w:rsidR="002C6E10" w:rsidRDefault="002C6E10" w:rsidP="00C70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E10" w:rsidRDefault="002C6E10" w:rsidP="00C706AC">
      <w:pPr>
        <w:spacing w:after="0" w:line="240" w:lineRule="auto"/>
      </w:pPr>
      <w:r>
        <w:separator/>
      </w:r>
    </w:p>
  </w:footnote>
  <w:footnote w:type="continuationSeparator" w:id="0">
    <w:p w:rsidR="002C6E10" w:rsidRDefault="002C6E10" w:rsidP="00C70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243CDD"/>
    <w:multiLevelType w:val="hybridMultilevel"/>
    <w:tmpl w:val="25A6B83E"/>
    <w:lvl w:ilvl="0" w:tplc="B7942F54">
      <w:start w:val="2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15"/>
    <w:rsid w:val="00006477"/>
    <w:rsid w:val="00020C3A"/>
    <w:rsid w:val="00044853"/>
    <w:rsid w:val="00046E86"/>
    <w:rsid w:val="00050DBB"/>
    <w:rsid w:val="000673DF"/>
    <w:rsid w:val="000714A9"/>
    <w:rsid w:val="000C3F18"/>
    <w:rsid w:val="000D5FB0"/>
    <w:rsid w:val="0011520C"/>
    <w:rsid w:val="00116646"/>
    <w:rsid w:val="00121F89"/>
    <w:rsid w:val="00122F63"/>
    <w:rsid w:val="001750EB"/>
    <w:rsid w:val="00177423"/>
    <w:rsid w:val="00186887"/>
    <w:rsid w:val="00186EE1"/>
    <w:rsid w:val="00196968"/>
    <w:rsid w:val="001974A4"/>
    <w:rsid w:val="001A6AF5"/>
    <w:rsid w:val="001B15F0"/>
    <w:rsid w:val="001E13F3"/>
    <w:rsid w:val="001E25BF"/>
    <w:rsid w:val="002304BF"/>
    <w:rsid w:val="002378CD"/>
    <w:rsid w:val="00241508"/>
    <w:rsid w:val="002445EC"/>
    <w:rsid w:val="00245BFE"/>
    <w:rsid w:val="00246776"/>
    <w:rsid w:val="0026058F"/>
    <w:rsid w:val="00266F9C"/>
    <w:rsid w:val="002751E4"/>
    <w:rsid w:val="00277FA4"/>
    <w:rsid w:val="002879DA"/>
    <w:rsid w:val="00297D89"/>
    <w:rsid w:val="002C6E10"/>
    <w:rsid w:val="003476D4"/>
    <w:rsid w:val="00347EEB"/>
    <w:rsid w:val="00354D29"/>
    <w:rsid w:val="00357611"/>
    <w:rsid w:val="00361DEC"/>
    <w:rsid w:val="003766F4"/>
    <w:rsid w:val="003973EA"/>
    <w:rsid w:val="003A5E30"/>
    <w:rsid w:val="003C1DCF"/>
    <w:rsid w:val="003C2B94"/>
    <w:rsid w:val="0042718B"/>
    <w:rsid w:val="004336E5"/>
    <w:rsid w:val="00454CE4"/>
    <w:rsid w:val="00454DBD"/>
    <w:rsid w:val="004B0D6D"/>
    <w:rsid w:val="004B0EE4"/>
    <w:rsid w:val="004B52F8"/>
    <w:rsid w:val="004E1F26"/>
    <w:rsid w:val="0051348D"/>
    <w:rsid w:val="005628BC"/>
    <w:rsid w:val="005717C6"/>
    <w:rsid w:val="00581418"/>
    <w:rsid w:val="00581A8F"/>
    <w:rsid w:val="00586609"/>
    <w:rsid w:val="005962B2"/>
    <w:rsid w:val="005A2396"/>
    <w:rsid w:val="005B7D15"/>
    <w:rsid w:val="005C0AA9"/>
    <w:rsid w:val="005D1CD4"/>
    <w:rsid w:val="005D7D11"/>
    <w:rsid w:val="00615760"/>
    <w:rsid w:val="00620451"/>
    <w:rsid w:val="00625D2D"/>
    <w:rsid w:val="00630B22"/>
    <w:rsid w:val="00642362"/>
    <w:rsid w:val="006632F6"/>
    <w:rsid w:val="006A17FC"/>
    <w:rsid w:val="006B14ED"/>
    <w:rsid w:val="006D4A28"/>
    <w:rsid w:val="006E24AE"/>
    <w:rsid w:val="00720C2B"/>
    <w:rsid w:val="007302A5"/>
    <w:rsid w:val="00734B63"/>
    <w:rsid w:val="007468BE"/>
    <w:rsid w:val="00793D07"/>
    <w:rsid w:val="007C3663"/>
    <w:rsid w:val="007D079C"/>
    <w:rsid w:val="007D3C0D"/>
    <w:rsid w:val="007F4EAE"/>
    <w:rsid w:val="00842C85"/>
    <w:rsid w:val="00861CAB"/>
    <w:rsid w:val="008641D0"/>
    <w:rsid w:val="008642E5"/>
    <w:rsid w:val="00865852"/>
    <w:rsid w:val="00891BD2"/>
    <w:rsid w:val="008C052B"/>
    <w:rsid w:val="008C08F2"/>
    <w:rsid w:val="0091634D"/>
    <w:rsid w:val="00932FDC"/>
    <w:rsid w:val="00950D94"/>
    <w:rsid w:val="009902B9"/>
    <w:rsid w:val="0099078F"/>
    <w:rsid w:val="00996ED2"/>
    <w:rsid w:val="009975A8"/>
    <w:rsid w:val="009B5C4D"/>
    <w:rsid w:val="009B6176"/>
    <w:rsid w:val="009F12BE"/>
    <w:rsid w:val="00A128FF"/>
    <w:rsid w:val="00A159CD"/>
    <w:rsid w:val="00A3404D"/>
    <w:rsid w:val="00A43A71"/>
    <w:rsid w:val="00A6101C"/>
    <w:rsid w:val="00A726D1"/>
    <w:rsid w:val="00A75005"/>
    <w:rsid w:val="00A846A3"/>
    <w:rsid w:val="00A8504D"/>
    <w:rsid w:val="00AA5765"/>
    <w:rsid w:val="00AE7968"/>
    <w:rsid w:val="00B60117"/>
    <w:rsid w:val="00B636BD"/>
    <w:rsid w:val="00B77A71"/>
    <w:rsid w:val="00BA079B"/>
    <w:rsid w:val="00C11BC5"/>
    <w:rsid w:val="00C706AC"/>
    <w:rsid w:val="00C75696"/>
    <w:rsid w:val="00C86D62"/>
    <w:rsid w:val="00C87E83"/>
    <w:rsid w:val="00C9386F"/>
    <w:rsid w:val="00C939ED"/>
    <w:rsid w:val="00C93D59"/>
    <w:rsid w:val="00CC4127"/>
    <w:rsid w:val="00CD7EE5"/>
    <w:rsid w:val="00CF641A"/>
    <w:rsid w:val="00D00A09"/>
    <w:rsid w:val="00D30C88"/>
    <w:rsid w:val="00D83CFD"/>
    <w:rsid w:val="00DB6DB5"/>
    <w:rsid w:val="00DD709D"/>
    <w:rsid w:val="00DE29B2"/>
    <w:rsid w:val="00DE7BBA"/>
    <w:rsid w:val="00E07FAC"/>
    <w:rsid w:val="00E12DB2"/>
    <w:rsid w:val="00E1676F"/>
    <w:rsid w:val="00E201B3"/>
    <w:rsid w:val="00E208B3"/>
    <w:rsid w:val="00E65930"/>
    <w:rsid w:val="00E95B94"/>
    <w:rsid w:val="00EA1A52"/>
    <w:rsid w:val="00EA3BD0"/>
    <w:rsid w:val="00EC017F"/>
    <w:rsid w:val="00EE0F78"/>
    <w:rsid w:val="00EE4D66"/>
    <w:rsid w:val="00F16340"/>
    <w:rsid w:val="00F53486"/>
    <w:rsid w:val="00F746DD"/>
    <w:rsid w:val="00F76593"/>
    <w:rsid w:val="00F76E86"/>
    <w:rsid w:val="00F92FF7"/>
    <w:rsid w:val="00FB0421"/>
    <w:rsid w:val="00FC6F2D"/>
    <w:rsid w:val="00FD2E27"/>
    <w:rsid w:val="00FD5E12"/>
    <w:rsid w:val="00FD5FA8"/>
    <w:rsid w:val="00FF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9F02"/>
  <w15:chartTrackingRefBased/>
  <w15:docId w15:val="{1031B700-23C6-4015-90E5-23C7528E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D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4DBD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C706AC"/>
    <w:rPr>
      <w:sz w:val="20"/>
      <w:szCs w:val="20"/>
    </w:rPr>
  </w:style>
  <w:style w:type="character" w:customStyle="1" w:styleId="a6">
    <w:name w:val="Текст сноски Знак"/>
    <w:link w:val="a5"/>
    <w:uiPriority w:val="99"/>
    <w:semiHidden/>
    <w:rsid w:val="00C706AC"/>
    <w:rPr>
      <w:lang w:eastAsia="en-US"/>
    </w:rPr>
  </w:style>
  <w:style w:type="character" w:styleId="a7">
    <w:name w:val="footnote reference"/>
    <w:uiPriority w:val="99"/>
    <w:semiHidden/>
    <w:unhideWhenUsed/>
    <w:rsid w:val="00C706AC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C93D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3D5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D6E4B-8F60-49C2-B25A-E13EDE0DD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TSU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s22826</dc:creator>
  <cp:keywords/>
  <cp:lastModifiedBy>Елена Боргардт</cp:lastModifiedBy>
  <cp:revision>6</cp:revision>
  <cp:lastPrinted>2026-09-09T05:18:00Z</cp:lastPrinted>
  <dcterms:created xsi:type="dcterms:W3CDTF">2026-09-09T12:49:00Z</dcterms:created>
  <dcterms:modified xsi:type="dcterms:W3CDTF">2026-09-10T09:47:00Z</dcterms:modified>
</cp:coreProperties>
</file>